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Times New Roman" w:hAnsi="Times New Roman" w:cs="Times New Roman"/>
          <w:sz w:val="24"/>
          <w:szCs w:val="24"/>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sz w:val="24"/>
          <w:szCs w:val="24"/>
          <w:lang w:val="en-US" w:eastAsia="zh-CN"/>
        </w:rPr>
        <w:t>26</w:t>
      </w:r>
      <w:r>
        <w:rPr>
          <w:rFonts w:ascii="Times New Roman" w:hAnsi="Times New Roman" w:cs="Times New Roman"/>
          <w:sz w:val="24"/>
          <w:szCs w:val="24"/>
        </w:rPr>
        <w:t>-01/</w:t>
      </w:r>
      <w:r>
        <w:rPr>
          <w:rFonts w:hint="eastAsia" w:ascii="Times New Roman" w:hAnsi="Times New Roman" w:cs="Times New Roman"/>
          <w:sz w:val="24"/>
          <w:szCs w:val="24"/>
        </w:rPr>
        <w:t>202</w:t>
      </w: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01.</w:t>
      </w:r>
      <w:r>
        <w:rPr>
          <w:rFonts w:hint="eastAsia" w:ascii="Times New Roman" w:hAnsi="Times New Roman" w:cs="Times New Roman"/>
          <w:sz w:val="24"/>
          <w:szCs w:val="24"/>
        </w:rPr>
        <w:t>0</w:t>
      </w:r>
    </w:p>
    <w:p>
      <w:pPr>
        <w:spacing w:before="156" w:beforeLines="50" w:line="360" w:lineRule="auto"/>
        <w:rPr>
          <w:rFonts w:ascii="宋体" w:hAnsi="宋体"/>
          <w:b/>
          <w:sz w:val="24"/>
          <w:szCs w:val="21"/>
        </w:rPr>
      </w:pPr>
      <w:r>
        <w:rPr>
          <w:rFonts w:hint="eastAsia" w:ascii="宋体" w:hAnsi="宋体"/>
          <w:b/>
          <w:sz w:val="32"/>
          <w:szCs w:val="24"/>
          <w:u w:val="single"/>
        </w:rPr>
        <w:t>送审文件要求</w:t>
      </w:r>
      <w:r>
        <w:rPr>
          <w:rFonts w:hint="eastAsia" w:ascii="宋体" w:hAnsi="宋体"/>
          <w:b/>
          <w:sz w:val="32"/>
          <w:szCs w:val="24"/>
        </w:rPr>
        <w:t>：</w:t>
      </w:r>
      <w:r>
        <w:rPr>
          <w:rFonts w:hint="eastAsia" w:ascii="宋体" w:hAnsi="宋体"/>
          <w:b/>
          <w:sz w:val="24"/>
          <w:szCs w:val="21"/>
        </w:rPr>
        <w:t>请先递交一份资料进行形式审查（纸质及电子版均可），通过后参照“送审文件清单”完整目录准备一份签字盖章原件（纸质和电子版）存档，</w:t>
      </w:r>
      <w:r>
        <w:rPr>
          <w:rFonts w:hint="eastAsia" w:ascii="宋体" w:hAnsi="宋体"/>
          <w:b/>
          <w:color w:val="FF0000"/>
          <w:sz w:val="24"/>
          <w:szCs w:val="21"/>
        </w:rPr>
        <w:t>其中方案、知情同意书、C</w:t>
      </w:r>
      <w:r>
        <w:rPr>
          <w:rFonts w:ascii="宋体" w:hAnsi="宋体"/>
          <w:b/>
          <w:color w:val="FF0000"/>
          <w:sz w:val="24"/>
          <w:szCs w:val="21"/>
        </w:rPr>
        <w:t>RF</w:t>
      </w:r>
      <w:r>
        <w:rPr>
          <w:rFonts w:hint="eastAsia" w:ascii="宋体" w:hAnsi="宋体"/>
          <w:b/>
          <w:color w:val="FF0000"/>
          <w:sz w:val="24"/>
          <w:szCs w:val="21"/>
        </w:rPr>
        <w:t>、研究者手册需加盖骑缝章</w:t>
      </w:r>
      <w:r>
        <w:rPr>
          <w:rFonts w:hint="eastAsia" w:ascii="宋体" w:hAnsi="宋体"/>
          <w:b/>
          <w:sz w:val="24"/>
          <w:szCs w:val="21"/>
        </w:rPr>
        <w:t>。</w:t>
      </w:r>
    </w:p>
    <w:p>
      <w:pPr>
        <w:spacing w:line="360" w:lineRule="auto"/>
        <w:ind w:firstLine="472" w:firstLineChars="196"/>
        <w:rPr>
          <w:rFonts w:ascii="宋体" w:hAnsi="宋体"/>
          <w:b/>
          <w:sz w:val="24"/>
          <w:szCs w:val="21"/>
        </w:rPr>
      </w:pPr>
      <w:r>
        <w:rPr>
          <w:rFonts w:hint="eastAsia" w:ascii="宋体" w:hAnsi="宋体"/>
          <w:b/>
          <w:sz w:val="24"/>
          <w:szCs w:val="21"/>
        </w:rPr>
        <w:t>一、纸质版送审材料要求：</w:t>
      </w:r>
    </w:p>
    <w:p>
      <w:pPr>
        <w:spacing w:line="360" w:lineRule="auto"/>
        <w:ind w:firstLine="470" w:firstLineChars="196"/>
        <w:rPr>
          <w:rFonts w:ascii="宋体" w:hAnsi="宋体"/>
          <w:sz w:val="24"/>
          <w:szCs w:val="21"/>
        </w:rPr>
      </w:pPr>
      <w:r>
        <w:rPr>
          <w:rFonts w:hint="eastAsia" w:ascii="宋体" w:hAnsi="宋体"/>
          <w:sz w:val="24"/>
          <w:szCs w:val="21"/>
        </w:rPr>
        <w:t>1.文件整本装订（须附“文件清单”）；</w:t>
      </w:r>
      <w:r>
        <w:rPr>
          <w:rFonts w:ascii="宋体" w:hAnsi="宋体"/>
          <w:sz w:val="24"/>
          <w:szCs w:val="21"/>
        </w:rPr>
        <w:t xml:space="preserve"> </w:t>
      </w:r>
    </w:p>
    <w:p>
      <w:pPr>
        <w:spacing w:line="360" w:lineRule="auto"/>
        <w:ind w:firstLine="470" w:firstLineChars="196"/>
        <w:rPr>
          <w:rFonts w:ascii="宋体" w:hAnsi="宋体"/>
          <w:sz w:val="24"/>
          <w:szCs w:val="21"/>
        </w:rPr>
      </w:pPr>
      <w:r>
        <w:rPr>
          <w:rFonts w:hint="eastAsia" w:ascii="宋体" w:hAnsi="宋体"/>
          <w:sz w:val="24"/>
          <w:szCs w:val="21"/>
        </w:rPr>
        <w:t>2. 根据“文件送审清单”顺序并使用</w:t>
      </w:r>
      <w:r>
        <w:rPr>
          <w:rFonts w:hint="eastAsia" w:ascii="宋体" w:hAnsi="宋体"/>
          <w:b/>
          <w:bCs/>
          <w:color w:val="FF0000"/>
          <w:sz w:val="24"/>
          <w:szCs w:val="21"/>
          <w:u w:val="single"/>
        </w:rPr>
        <w:t>得力蓝色双孔打孔快劳夹</w:t>
      </w:r>
      <w:r>
        <w:rPr>
          <w:rFonts w:hint="eastAsia" w:ascii="宋体" w:hAnsi="宋体"/>
          <w:sz w:val="24"/>
          <w:szCs w:val="21"/>
        </w:rPr>
        <w:t>（3寸，如下图）装订，需有编号并与清单一一对应（存档用）。</w:t>
      </w:r>
    </w:p>
    <w:p>
      <w:pPr>
        <w:spacing w:line="360" w:lineRule="auto"/>
        <w:ind w:firstLine="470" w:firstLineChars="196"/>
        <w:rPr>
          <w:rFonts w:ascii="宋体" w:hAnsi="宋体"/>
          <w:sz w:val="24"/>
          <w:szCs w:val="21"/>
        </w:rPr>
      </w:pPr>
      <w:r>
        <w:rPr>
          <w:rFonts w:hint="eastAsia" w:ascii="宋体" w:hAnsi="宋体"/>
          <w:sz w:val="24"/>
          <w:szCs w:val="21"/>
        </w:rPr>
        <w:t>3.通过形式审查后，根据对应的每个送审清单中的</w:t>
      </w:r>
      <w:r>
        <w:rPr>
          <w:rFonts w:hint="eastAsia" w:ascii="宋体" w:hAnsi="宋体"/>
          <w:b/>
          <w:bCs/>
          <w:sz w:val="24"/>
          <w:szCs w:val="21"/>
        </w:rPr>
        <w:t>备注内容</w:t>
      </w:r>
      <w:r>
        <w:rPr>
          <w:rFonts w:hint="eastAsia" w:ascii="宋体" w:hAnsi="宋体"/>
          <w:sz w:val="24"/>
          <w:szCs w:val="21"/>
        </w:rPr>
        <w:t>，准备</w:t>
      </w:r>
      <w:r>
        <w:rPr>
          <w:rFonts w:hint="eastAsia" w:ascii="宋体" w:hAnsi="宋体"/>
          <w:sz w:val="24"/>
          <w:szCs w:val="21"/>
          <w:highlight w:val="yellow"/>
          <w:lang w:val="en-US" w:eastAsia="zh-CN"/>
        </w:rPr>
        <w:t>xx</w:t>
      </w:r>
      <w:r>
        <w:rPr>
          <w:rFonts w:hint="eastAsia" w:ascii="宋体" w:hAnsi="宋体"/>
          <w:sz w:val="24"/>
          <w:szCs w:val="21"/>
          <w:highlight w:val="yellow"/>
        </w:rPr>
        <w:t>份</w:t>
      </w:r>
      <w:r>
        <w:rPr>
          <w:rFonts w:hint="eastAsia" w:ascii="宋体" w:hAnsi="宋体"/>
          <w:sz w:val="24"/>
          <w:szCs w:val="21"/>
        </w:rPr>
        <w:t>复印件（会议审查用）或2份（简易程序审查用）；按实际情况重新列出文件清单并装订（胶装、抽杆夹均可）。</w:t>
      </w:r>
    </w:p>
    <w:p>
      <w:pPr>
        <w:spacing w:line="360" w:lineRule="auto"/>
        <w:ind w:firstLine="472" w:firstLineChars="196"/>
        <w:rPr>
          <w:rFonts w:ascii="宋体" w:hAnsi="宋体"/>
          <w:b/>
          <w:sz w:val="24"/>
          <w:szCs w:val="21"/>
        </w:rPr>
      </w:pPr>
      <w:r>
        <w:rPr>
          <w:rFonts w:hint="eastAsia" w:ascii="宋体" w:hAnsi="宋体"/>
          <w:b/>
          <w:sz w:val="24"/>
          <w:szCs w:val="21"/>
        </w:rPr>
        <w:t>二、电子版送审材料要求</w:t>
      </w:r>
    </w:p>
    <w:p>
      <w:pPr>
        <w:spacing w:line="360" w:lineRule="auto"/>
        <w:ind w:firstLine="470" w:firstLineChars="196"/>
        <w:rPr>
          <w:rFonts w:ascii="宋体" w:hAnsi="宋体"/>
          <w:sz w:val="24"/>
          <w:szCs w:val="21"/>
        </w:rPr>
      </w:pPr>
      <w:r>
        <w:rPr>
          <w:rFonts w:hint="eastAsia" w:ascii="宋体" w:hAnsi="宋体"/>
          <w:sz w:val="24"/>
          <w:szCs w:val="21"/>
        </w:rPr>
        <w:t>1. PDF格式；可通过USB或Email送审。如纸质版是签字盖章文件，电子版需要扫描签字盖章的纸质版文件。</w:t>
      </w:r>
    </w:p>
    <w:p>
      <w:pPr>
        <w:spacing w:line="360" w:lineRule="auto"/>
        <w:ind w:firstLine="470" w:firstLineChars="196"/>
        <w:rPr>
          <w:rFonts w:ascii="宋体" w:hAnsi="宋体"/>
          <w:sz w:val="24"/>
          <w:szCs w:val="21"/>
        </w:rPr>
      </w:pPr>
      <w:r>
        <w:rPr>
          <w:rFonts w:hint="eastAsia" w:ascii="宋体" w:hAnsi="宋体"/>
          <w:sz w:val="24"/>
          <w:szCs w:val="21"/>
        </w:rPr>
        <w:t>2.文件夹以“项目名称+科室/专业组+项目负责人”命名，文件夹内文档根据“送审文件清单”命名并排序。</w:t>
      </w:r>
    </w:p>
    <w:p>
      <w:pPr>
        <w:spacing w:line="360" w:lineRule="auto"/>
        <w:rPr>
          <w:rFonts w:ascii="Times New Roman" w:hAnsi="Times New Roman" w:cs="Times New Roman"/>
          <w:b/>
          <w:sz w:val="24"/>
          <w:szCs w:val="24"/>
        </w:rPr>
      </w:pPr>
      <w:r>
        <w:rPr>
          <w:rFonts w:ascii="Times New Roman" w:hAnsi="Times New Roman" w:cs="Times New Roman"/>
          <w:b/>
          <w:sz w:val="24"/>
          <w:szCs w:val="24"/>
        </w:rPr>
        <w:t>伦理委员会办公室联系方式</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电话： </w:t>
      </w:r>
      <w:r>
        <w:rPr>
          <w:rFonts w:hint="eastAsia" w:ascii="Times New Roman" w:hAnsi="Times New Roman" w:cs="Times New Roman"/>
          <w:sz w:val="24"/>
          <w:szCs w:val="24"/>
          <w:lang w:val="en-US" w:eastAsia="zh-CN"/>
        </w:rPr>
        <w:t>18313004309</w:t>
      </w:r>
      <w:r>
        <w:rPr>
          <w:rFonts w:ascii="Times New Roman" w:hAnsi="Times New Roman" w:cs="Times New Roman"/>
          <w:sz w:val="24"/>
          <w:szCs w:val="24"/>
        </w:rPr>
        <w:t xml:space="preserve"> (</w:t>
      </w:r>
      <w:r>
        <w:rPr>
          <w:rFonts w:hint="eastAsia" w:ascii="Times New Roman" w:hAnsi="Times New Roman" w:cs="Times New Roman"/>
          <w:sz w:val="24"/>
          <w:szCs w:val="24"/>
        </w:rPr>
        <w:t>秘书：</w:t>
      </w:r>
      <w:r>
        <w:rPr>
          <w:rFonts w:hint="eastAsia" w:ascii="Times New Roman" w:hAnsi="Times New Roman" w:cs="Times New Roman"/>
          <w:sz w:val="24"/>
          <w:szCs w:val="24"/>
          <w:lang w:eastAsia="zh-CN"/>
        </w:rPr>
        <w:t>张瀚丹</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15987509292</w:t>
      </w:r>
      <w:r>
        <w:rPr>
          <w:rFonts w:ascii="Times New Roman" w:hAnsi="Times New Roman" w:cs="Times New Roman"/>
          <w:sz w:val="24"/>
          <w:szCs w:val="24"/>
        </w:rPr>
        <w:t xml:space="preserve"> </w:t>
      </w:r>
      <w:r>
        <w:rPr>
          <w:rFonts w:hint="eastAsia" w:ascii="Times New Roman" w:hAnsi="Times New Roman" w:cs="Times New Roman"/>
          <w:sz w:val="24"/>
          <w:szCs w:val="24"/>
        </w:rPr>
        <w:t>（办公室主任：</w:t>
      </w:r>
      <w:r>
        <w:rPr>
          <w:rFonts w:hint="eastAsia" w:ascii="Times New Roman" w:hAnsi="Times New Roman" w:cs="Times New Roman"/>
          <w:sz w:val="24"/>
          <w:szCs w:val="24"/>
          <w:lang w:eastAsia="zh-CN"/>
        </w:rPr>
        <w:t>徐卿</w:t>
      </w:r>
      <w:r>
        <w:rPr>
          <w:rFonts w:hint="eastAsia" w:ascii="Times New Roman" w:hAnsi="Times New Roman" w:cs="Times New Roman"/>
          <w:sz w:val="24"/>
          <w:szCs w:val="24"/>
        </w:rPr>
        <w:t>）</w:t>
      </w:r>
    </w:p>
    <w:p>
      <w:pPr>
        <w:spacing w:line="360" w:lineRule="auto"/>
        <w:ind w:firstLine="480" w:firstLineChars="200"/>
        <w:rPr>
          <w:rFonts w:ascii="Times New Roman" w:hAnsi="Times New Roman" w:cs="Times New Roman"/>
          <w:bCs/>
          <w:sz w:val="24"/>
          <w:szCs w:val="24"/>
          <w:u w:val="single"/>
        </w:rPr>
      </w:pPr>
      <w:r>
        <w:rPr>
          <w:rFonts w:ascii="Times New Roman" w:hAnsi="Times New Roman" w:cs="Times New Roman"/>
          <w:sz w:val="24"/>
          <w:szCs w:val="24"/>
        </w:rPr>
        <w:t>E-mail：</w:t>
      </w:r>
      <w:bookmarkStart w:id="13" w:name="_GoBack"/>
      <w:r>
        <w:rPr>
          <w:rFonts w:ascii="Times New Roman" w:hAnsi="Times New Roman" w:cs="Times New Roman"/>
          <w:bCs/>
          <w:sz w:val="24"/>
          <w:szCs w:val="24"/>
          <w:highlight w:val="none"/>
        </w:rPr>
        <w:t xml:space="preserve"> </w:t>
      </w:r>
      <w:r>
        <w:rPr>
          <w:rFonts w:hint="eastAsia" w:ascii="Times New Roman" w:hAnsi="Times New Roman" w:cs="Times New Roman"/>
          <w:bCs/>
          <w:sz w:val="24"/>
          <w:szCs w:val="24"/>
          <w:highlight w:val="none"/>
        </w:rPr>
        <w:t>kjk2166560@163.com</w:t>
      </w:r>
      <w:bookmarkEnd w:id="13"/>
    </w:p>
    <w:p>
      <w:pPr>
        <w:spacing w:line="360" w:lineRule="auto"/>
        <w:rPr>
          <w:b/>
          <w:bCs/>
          <w:color w:val="FF0000"/>
        </w:rPr>
      </w:pPr>
    </w:p>
    <w:p>
      <w:pPr>
        <w:spacing w:line="360" w:lineRule="auto"/>
        <w:jc w:val="center"/>
        <w:rPr>
          <w:b/>
          <w:bCs/>
          <w:color w:val="FF0000"/>
        </w:rPr>
      </w:pPr>
      <w:r>
        <w:drawing>
          <wp:inline distT="0" distB="0" distL="0" distR="0">
            <wp:extent cx="1796415" cy="24549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l="45207" t="28119" r="35203" b="20178"/>
                    <a:stretch>
                      <a:fillRect/>
                    </a:stretch>
                  </pic:blipFill>
                  <pic:spPr>
                    <a:xfrm>
                      <a:off x="0" y="0"/>
                      <a:ext cx="1818214" cy="2483897"/>
                    </a:xfrm>
                    <a:prstGeom prst="rect">
                      <a:avLst/>
                    </a:prstGeom>
                    <a:ln>
                      <a:noFill/>
                    </a:ln>
                  </pic:spPr>
                </pic:pic>
              </a:graphicData>
            </a:graphic>
          </wp:inline>
        </w:drawing>
      </w:r>
    </w:p>
    <w:p>
      <w:pPr>
        <w:spacing w:line="360" w:lineRule="auto"/>
        <w:jc w:val="right"/>
        <w:rPr>
          <w:rFonts w:ascii="Times New Roman" w:hAnsi="Times New Roman" w:cs="Times New Roman"/>
          <w:sz w:val="24"/>
          <w:szCs w:val="24"/>
        </w:rPr>
      </w:pPr>
    </w:p>
    <w:p>
      <w:pPr>
        <w:spacing w:line="360" w:lineRule="auto"/>
        <w:jc w:val="right"/>
        <w:rPr>
          <w:rFonts w:asciiTheme="minorEastAsia" w:hAnsiTheme="minorEastAsia"/>
          <w:b/>
          <w:sz w:val="32"/>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sz w:val="24"/>
          <w:szCs w:val="24"/>
          <w:lang w:val="en-US" w:eastAsia="zh-CN"/>
        </w:rPr>
        <w:t>26</w:t>
      </w:r>
      <w:r>
        <w:rPr>
          <w:rFonts w:ascii="Times New Roman" w:hAnsi="Times New Roman" w:cs="Times New Roman"/>
          <w:sz w:val="24"/>
          <w:szCs w:val="24"/>
        </w:rPr>
        <w:t>-02/</w:t>
      </w:r>
      <w:r>
        <w:rPr>
          <w:rFonts w:hint="eastAsia" w:ascii="Times New Roman" w:hAnsi="Times New Roman" w:cs="Times New Roman"/>
          <w:sz w:val="24"/>
          <w:szCs w:val="24"/>
        </w:rPr>
        <w:t>202</w:t>
      </w: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01.</w:t>
      </w:r>
      <w:r>
        <w:rPr>
          <w:rFonts w:hint="eastAsia" w:ascii="Times New Roman" w:hAnsi="Times New Roman" w:cs="Times New Roman"/>
          <w:sz w:val="24"/>
          <w:szCs w:val="24"/>
        </w:rPr>
        <w:t>0</w:t>
      </w:r>
    </w:p>
    <w:p>
      <w:pPr>
        <w:widowControl/>
        <w:jc w:val="center"/>
        <w:rPr>
          <w:rFonts w:asciiTheme="minorEastAsia" w:hAnsiTheme="minorEastAsia"/>
          <w:b/>
          <w:sz w:val="32"/>
        </w:rPr>
      </w:pPr>
      <w:r>
        <w:rPr>
          <w:rFonts w:hint="eastAsia" w:asciiTheme="minorEastAsia" w:hAnsiTheme="minorEastAsia"/>
          <w:b/>
          <w:sz w:val="32"/>
        </w:rPr>
        <w:t>送审文件清单</w:t>
      </w:r>
    </w:p>
    <w:p>
      <w:pPr>
        <w:spacing w:before="156" w:beforeLines="50"/>
        <w:rPr>
          <w:rFonts w:eastAsia="黑体"/>
          <w:sz w:val="24"/>
        </w:rPr>
      </w:pPr>
      <w:r>
        <w:rPr>
          <w:rFonts w:hint="eastAsia" w:eastAsia="黑体"/>
          <w:sz w:val="24"/>
        </w:rPr>
        <w:t>一、初始审查</w:t>
      </w:r>
    </w:p>
    <w:p>
      <w:pPr>
        <w:spacing w:before="156" w:beforeLines="50"/>
        <w:rPr>
          <w:rFonts w:eastAsia="黑体"/>
          <w:sz w:val="24"/>
        </w:rPr>
      </w:pPr>
      <w:r>
        <w:rPr>
          <w:rFonts w:hint="eastAsia" w:eastAsia="黑体"/>
          <w:sz w:val="24"/>
        </w:rPr>
        <w:t>1. 药物（注册）临床试验初始审查申请</w:t>
      </w:r>
    </w:p>
    <w:tbl>
      <w:tblPr>
        <w:tblStyle w:val="7"/>
        <w:tblpPr w:leftFromText="180" w:rightFromText="180" w:vertAnchor="text" w:horzAnchor="margin" w:tblpY="13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62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322" w:type="dxa"/>
            <w:gridSpan w:val="3"/>
          </w:tcPr>
          <w:p>
            <w:r>
              <w:rPr>
                <w:rFonts w:hint="eastAsia"/>
              </w:rPr>
              <w:t>项目名称：</w:t>
            </w:r>
          </w:p>
          <w:p>
            <w:r>
              <w:rPr>
                <w:rFonts w:hint="eastAsia"/>
              </w:rPr>
              <w:t>申办者：</w:t>
            </w:r>
          </w:p>
          <w:p>
            <w:r>
              <w:rPr>
                <w:rFonts w:hint="eastAsia"/>
              </w:rPr>
              <w:t>专业组/</w:t>
            </w:r>
            <w:r>
              <w:t xml:space="preserve">PI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rPr>
            </w:pPr>
            <w:r>
              <w:rPr>
                <w:rFonts w:ascii="Times New Roman" w:hAnsi="Times New Roman" w:cs="Times New Roman"/>
              </w:rPr>
              <w:t>1</w:t>
            </w:r>
          </w:p>
        </w:tc>
        <w:tc>
          <w:tcPr>
            <w:tcW w:w="6628" w:type="dxa"/>
          </w:tcPr>
          <w:p>
            <w:r>
              <w:rPr>
                <w:rFonts w:hint="eastAsia"/>
              </w:rPr>
              <w:t>送审文件清单/递交信</w:t>
            </w:r>
          </w:p>
        </w:tc>
        <w:tc>
          <w:tcPr>
            <w:tcW w:w="2268"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2</w:t>
            </w:r>
          </w:p>
        </w:tc>
        <w:tc>
          <w:tcPr>
            <w:tcW w:w="6628" w:type="dxa"/>
          </w:tcPr>
          <w:p>
            <w:pPr>
              <w:rPr>
                <w:color w:val="000000"/>
              </w:rPr>
            </w:pPr>
            <w:r>
              <w:rPr>
                <w:rFonts w:hint="eastAsia"/>
                <w:color w:val="000000"/>
              </w:rPr>
              <w:t>初始审查申请表（申请者签名并注明日期）</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3</w:t>
            </w:r>
          </w:p>
        </w:tc>
        <w:tc>
          <w:tcPr>
            <w:tcW w:w="6628" w:type="dxa"/>
          </w:tcPr>
          <w:p>
            <w:pPr>
              <w:rPr>
                <w:color w:val="000000"/>
              </w:rPr>
            </w:pPr>
            <w:r>
              <w:rPr>
                <w:rFonts w:hint="eastAsia"/>
                <w:color w:val="000000"/>
              </w:rPr>
              <w:t>国家局临床试验批件（如有）或临床试验通知书（如有）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hint="eastAsia" w:ascii="Times New Roman" w:hAnsi="Times New Roman" w:cs="Times New Roman"/>
                <w:color w:val="000000"/>
              </w:rPr>
              <w:t>4</w:t>
            </w:r>
          </w:p>
        </w:tc>
        <w:tc>
          <w:tcPr>
            <w:tcW w:w="6628" w:type="dxa"/>
          </w:tcPr>
          <w:p>
            <w:pPr>
              <w:rPr>
                <w:color w:val="000000"/>
              </w:rPr>
            </w:pPr>
            <w:r>
              <w:rPr>
                <w:rFonts w:hint="eastAsia"/>
                <w:color w:val="000000"/>
              </w:rPr>
              <w:t>与CDE的沟通交流记录/沟通会议纪要（如有）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hint="eastAsia" w:ascii="Times New Roman" w:hAnsi="Times New Roman" w:cs="Times New Roman"/>
                <w:color w:val="000000"/>
              </w:rPr>
              <w:t>5</w:t>
            </w:r>
          </w:p>
        </w:tc>
        <w:tc>
          <w:tcPr>
            <w:tcW w:w="6628" w:type="dxa"/>
          </w:tcPr>
          <w:p>
            <w:pPr>
              <w:rPr>
                <w:color w:val="000000"/>
              </w:rPr>
            </w:pPr>
            <w:r>
              <w:rPr>
                <w:rFonts w:hint="eastAsia"/>
                <w:color w:val="000000"/>
              </w:rPr>
              <w:t>立项资料真实性及一致性声明（前置伦理审查需要）</w:t>
            </w:r>
          </w:p>
        </w:tc>
        <w:tc>
          <w:tcPr>
            <w:tcW w:w="2268"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6</w:t>
            </w:r>
          </w:p>
        </w:tc>
        <w:tc>
          <w:tcPr>
            <w:tcW w:w="6628" w:type="dxa"/>
          </w:tcPr>
          <w:p>
            <w:pPr>
              <w:rPr>
                <w:color w:val="000000"/>
              </w:rPr>
            </w:pPr>
            <w:r>
              <w:rPr>
                <w:rFonts w:hint="eastAsia"/>
                <w:color w:val="000000"/>
              </w:rPr>
              <w:t>临床研究方案（版本号/日期）：本中心主要研究者签字，申办者/</w:t>
            </w:r>
            <w:r>
              <w:rPr>
                <w:color w:val="000000"/>
              </w:rPr>
              <w:t>CRO</w:t>
            </w:r>
            <w:r>
              <w:rPr>
                <w:rFonts w:hint="eastAsia"/>
                <w:color w:val="000000"/>
              </w:rPr>
              <w:t>（如有）盖章</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7</w:t>
            </w:r>
          </w:p>
        </w:tc>
        <w:tc>
          <w:tcPr>
            <w:tcW w:w="6628" w:type="dxa"/>
          </w:tcPr>
          <w:p>
            <w:pPr>
              <w:rPr>
                <w:color w:val="000000"/>
              </w:rPr>
            </w:pPr>
            <w:r>
              <w:rPr>
                <w:rFonts w:hint="eastAsia"/>
                <w:color w:val="000000"/>
              </w:rPr>
              <w:t>知情同意书（版本号/日期）</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8</w:t>
            </w:r>
          </w:p>
        </w:tc>
        <w:tc>
          <w:tcPr>
            <w:tcW w:w="6628" w:type="dxa"/>
          </w:tcPr>
          <w:p>
            <w:pPr>
              <w:rPr>
                <w:color w:val="000000"/>
              </w:rPr>
            </w:pPr>
            <w:r>
              <w:rPr>
                <w:rFonts w:hint="eastAsia"/>
                <w:color w:val="000000"/>
              </w:rPr>
              <w:t>招募材料（版本号/日期）（如有）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9</w:t>
            </w:r>
          </w:p>
        </w:tc>
        <w:tc>
          <w:tcPr>
            <w:tcW w:w="6628" w:type="dxa"/>
          </w:tcPr>
          <w:p>
            <w:pPr>
              <w:rPr>
                <w:color w:val="000000"/>
              </w:rPr>
            </w:pPr>
            <w:r>
              <w:rPr>
                <w:color w:val="000000"/>
              </w:rPr>
              <w:t>其他需提供给</w:t>
            </w:r>
            <w:r>
              <w:rPr>
                <w:rFonts w:hint="eastAsia"/>
                <w:color w:val="000000"/>
              </w:rPr>
              <w:t>研究参与者</w:t>
            </w:r>
            <w:r>
              <w:rPr>
                <w:color w:val="000000"/>
              </w:rPr>
              <w:t>的材料（如受试者日记卡和其他问卷表等)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10</w:t>
            </w:r>
          </w:p>
        </w:tc>
        <w:tc>
          <w:tcPr>
            <w:tcW w:w="6628" w:type="dxa"/>
          </w:tcPr>
          <w:p>
            <w:pPr>
              <w:rPr>
                <w:color w:val="000000"/>
              </w:rPr>
            </w:pPr>
            <w:r>
              <w:rPr>
                <w:rFonts w:hint="eastAsia"/>
                <w:color w:val="000000"/>
              </w:rPr>
              <w:t>病例报告表（CRF）（注明版本号/日期）</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11</w:t>
            </w:r>
          </w:p>
        </w:tc>
        <w:tc>
          <w:tcPr>
            <w:tcW w:w="6628" w:type="dxa"/>
          </w:tcPr>
          <w:p>
            <w:pPr>
              <w:rPr>
                <w:color w:val="000000"/>
              </w:rPr>
            </w:pPr>
            <w:r>
              <w:rPr>
                <w:rFonts w:hint="eastAsia"/>
                <w:color w:val="000000"/>
              </w:rPr>
              <w:t>研究者手册（版本号/日期，申办者盖章）</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12</w:t>
            </w:r>
          </w:p>
        </w:tc>
        <w:tc>
          <w:tcPr>
            <w:tcW w:w="6628" w:type="dxa"/>
          </w:tcPr>
          <w:p>
            <w:pPr>
              <w:rPr>
                <w:color w:val="000000"/>
              </w:rPr>
            </w:pPr>
            <w:r>
              <w:rPr>
                <w:rFonts w:hint="eastAsia"/>
                <w:color w:val="000000"/>
              </w:rPr>
              <w:t>主要研究者专业履历（最新，签名和日期），附近3年GCP培训证书复印件</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13</w:t>
            </w:r>
          </w:p>
        </w:tc>
        <w:tc>
          <w:tcPr>
            <w:tcW w:w="6628" w:type="dxa"/>
          </w:tcPr>
          <w:p>
            <w:pPr>
              <w:rPr>
                <w:color w:val="000000"/>
              </w:rPr>
            </w:pPr>
            <w:r>
              <w:rPr>
                <w:rFonts w:hint="eastAsia"/>
                <w:color w:val="000000"/>
              </w:rPr>
              <w:t>组长单位伦理委员会审查意见（如有）</w:t>
            </w:r>
          </w:p>
          <w:p>
            <w:pPr>
              <w:rPr>
                <w:color w:val="000000"/>
              </w:rPr>
            </w:pPr>
            <w:r>
              <w:rPr>
                <w:rFonts w:hint="eastAsia"/>
                <w:color w:val="000000"/>
              </w:rPr>
              <w:t>（</w:t>
            </w:r>
            <w:r>
              <w:rPr>
                <w:rFonts w:hint="eastAsia"/>
              </w:rPr>
              <w:t>如已通过组长单位伦理审查，请递交“本单位伦理立项资料与组长单位伦理审批通过资料的一致性说明”。）</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hint="eastAsia" w:ascii="Times New Roman" w:hAnsi="Times New Roman" w:cs="Times New Roman"/>
                <w:color w:val="000000"/>
              </w:rPr>
              <w:t>14</w:t>
            </w:r>
          </w:p>
        </w:tc>
        <w:tc>
          <w:tcPr>
            <w:tcW w:w="6628" w:type="dxa"/>
          </w:tcPr>
          <w:p>
            <w:pPr>
              <w:rPr>
                <w:color w:val="000000"/>
              </w:rPr>
            </w:pPr>
            <w:r>
              <w:rPr>
                <w:rFonts w:hint="eastAsia"/>
                <w:color w:val="000000"/>
              </w:rPr>
              <w:t>所有以前其他伦理委员会或管理机构对申请研究项目的重要决定（如有）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hint="eastAsia" w:ascii="Times New Roman" w:hAnsi="Times New Roman" w:cs="Times New Roman"/>
                <w:color w:val="000000"/>
              </w:rPr>
              <w:t>15</w:t>
            </w:r>
          </w:p>
        </w:tc>
        <w:tc>
          <w:tcPr>
            <w:tcW w:w="6628" w:type="dxa"/>
          </w:tcPr>
          <w:p>
            <w:pPr>
              <w:rPr>
                <w:color w:val="000000"/>
              </w:rPr>
            </w:pPr>
            <w:r>
              <w:rPr>
                <w:rFonts w:hint="eastAsia"/>
                <w:color w:val="000000"/>
              </w:rPr>
              <w:t>申办者/CRO（如有）资质证明及委托书（营业执照等）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hint="eastAsia" w:ascii="Times New Roman" w:hAnsi="Times New Roman" w:cs="Times New Roman"/>
                <w:color w:val="000000"/>
              </w:rPr>
              <w:t>16</w:t>
            </w:r>
          </w:p>
        </w:tc>
        <w:tc>
          <w:tcPr>
            <w:tcW w:w="6628" w:type="dxa"/>
          </w:tcPr>
          <w:p>
            <w:pPr>
              <w:rPr>
                <w:color w:val="000000"/>
              </w:rPr>
            </w:pPr>
            <w:r>
              <w:rPr>
                <w:rFonts w:hint="eastAsia"/>
                <w:color w:val="000000"/>
              </w:rPr>
              <w:t>试验药物的制备符合临床试验用药品生产质量管理相关要求的证明或说明</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hint="eastAsia" w:ascii="Times New Roman" w:hAnsi="Times New Roman" w:cs="Times New Roman"/>
                <w:color w:val="000000"/>
              </w:rPr>
              <w:t>17</w:t>
            </w:r>
          </w:p>
        </w:tc>
        <w:tc>
          <w:tcPr>
            <w:tcW w:w="6628" w:type="dxa"/>
          </w:tcPr>
          <w:p>
            <w:pPr>
              <w:rPr>
                <w:color w:val="000000"/>
              </w:rPr>
            </w:pPr>
            <w:r>
              <w:rPr>
                <w:rFonts w:hint="eastAsia"/>
                <w:color w:val="000000"/>
              </w:rPr>
              <w:t>项目经理/监查员资质证明及委托函</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8</w:t>
            </w:r>
          </w:p>
        </w:tc>
        <w:tc>
          <w:tcPr>
            <w:tcW w:w="6628" w:type="dxa"/>
          </w:tcPr>
          <w:p>
            <w:pPr>
              <w:rPr>
                <w:color w:val="000000"/>
              </w:rPr>
            </w:pPr>
            <w:r>
              <w:rPr>
                <w:rFonts w:hint="eastAsia"/>
                <w:color w:val="000000"/>
              </w:rPr>
              <w:t>试验保险（如有）（提供保险凭证，如是外文凭证，需提供中文翻译版本，并提供两个版本一致性说明，公司盖章）</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9</w:t>
            </w:r>
          </w:p>
        </w:tc>
        <w:tc>
          <w:tcPr>
            <w:tcW w:w="6628" w:type="dxa"/>
          </w:tcPr>
          <w:p>
            <w:pPr>
              <w:rPr>
                <w:color w:val="000000"/>
              </w:rPr>
            </w:pPr>
            <w:r>
              <w:rPr>
                <w:rFonts w:hint="eastAsia"/>
                <w:color w:val="000000"/>
              </w:rPr>
              <w:t>本机构立项申请表复印件（已完成意见签署）</w:t>
            </w:r>
          </w:p>
        </w:tc>
        <w:tc>
          <w:tcPr>
            <w:tcW w:w="2268" w:type="dxa"/>
            <w:vAlign w:val="center"/>
          </w:tcPr>
          <w:p>
            <w:r>
              <w:rPr>
                <w:rFonts w:hint="eastAsia"/>
              </w:rPr>
              <w:t>□有</w:t>
            </w:r>
            <w:r>
              <w:t xml:space="preserve"> </w:t>
            </w:r>
            <w:r>
              <w:rPr>
                <w:rFonts w:hint="eastAsia"/>
              </w:rPr>
              <w:t>□无</w:t>
            </w:r>
            <w:r>
              <w:t xml:space="preserve">  </w:t>
            </w:r>
            <w:r>
              <w:rPr>
                <w:rFonts w:hint="eastAsia"/>
              </w:rPr>
              <w:t>□立项中、伦理审查前递交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20</w:t>
            </w:r>
          </w:p>
        </w:tc>
        <w:tc>
          <w:tcPr>
            <w:tcW w:w="6628" w:type="dxa"/>
          </w:tcPr>
          <w:p>
            <w:pPr>
              <w:rPr>
                <w:color w:val="000000"/>
              </w:rPr>
            </w:pPr>
            <w:r>
              <w:rPr>
                <w:rFonts w:hint="eastAsia"/>
                <w:color w:val="000000"/>
              </w:rPr>
              <w:t>其他（如有，请注明版本号/日期）</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bl>
    <w:p>
      <w:pPr>
        <w:spacing w:before="156" w:beforeLines="50"/>
        <w:rPr>
          <w:rFonts w:ascii="宋体" w:hAnsi="宋体"/>
          <w:sz w:val="24"/>
          <w:szCs w:val="21"/>
        </w:rPr>
      </w:pPr>
      <w:bookmarkStart w:id="0" w:name="_Hlk72226448"/>
      <w:r>
        <w:rPr>
          <w:rFonts w:hint="eastAsia" w:ascii="宋体" w:hAnsi="宋体"/>
          <w:sz w:val="24"/>
          <w:szCs w:val="21"/>
        </w:rPr>
        <w:t>备注：会议审查用复印件准备：2、3、4、6-14、1</w:t>
      </w:r>
      <w:r>
        <w:rPr>
          <w:rFonts w:ascii="宋体" w:hAnsi="宋体"/>
          <w:sz w:val="24"/>
          <w:szCs w:val="21"/>
        </w:rPr>
        <w:t>8</w:t>
      </w:r>
      <w:r>
        <w:rPr>
          <w:rFonts w:hint="eastAsia" w:ascii="宋体" w:hAnsi="宋体"/>
          <w:sz w:val="24"/>
          <w:szCs w:val="21"/>
        </w:rPr>
        <w:t>、</w:t>
      </w:r>
      <w:r>
        <w:rPr>
          <w:rFonts w:ascii="宋体" w:hAnsi="宋体"/>
          <w:sz w:val="24"/>
          <w:szCs w:val="21"/>
        </w:rPr>
        <w:t>20</w:t>
      </w:r>
      <w:r>
        <w:rPr>
          <w:rFonts w:hint="eastAsia" w:ascii="宋体" w:hAnsi="宋体"/>
          <w:sz w:val="24"/>
          <w:szCs w:val="21"/>
        </w:rPr>
        <w:t>。</w:t>
      </w:r>
      <w:bookmarkStart w:id="1" w:name="_Hlk72226502"/>
      <w:r>
        <w:rPr>
          <w:rFonts w:hint="eastAsia" w:ascii="宋体" w:hAnsi="宋体"/>
          <w:sz w:val="24"/>
          <w:szCs w:val="21"/>
        </w:rPr>
        <w:t>其中</w:t>
      </w:r>
      <w:r>
        <w:rPr>
          <w:rFonts w:ascii="宋体" w:hAnsi="宋体"/>
          <w:sz w:val="24"/>
          <w:szCs w:val="21"/>
        </w:rPr>
        <w:t>CRF</w:t>
      </w:r>
      <w:r>
        <w:rPr>
          <w:rFonts w:hint="eastAsia" w:ascii="宋体" w:hAnsi="宋体"/>
          <w:sz w:val="24"/>
          <w:szCs w:val="21"/>
        </w:rPr>
        <w:t>可能内容较多，上会材料可只递交电子版，但须提前与办公室沟通。</w:t>
      </w:r>
      <w:bookmarkEnd w:id="0"/>
      <w:bookmarkEnd w:id="1"/>
    </w:p>
    <w:p>
      <w:pPr>
        <w:spacing w:before="156" w:beforeLines="50"/>
        <w:rPr>
          <w:rFonts w:eastAsia="黑体"/>
          <w:sz w:val="24"/>
        </w:rPr>
      </w:pPr>
    </w:p>
    <w:p>
      <w:pPr>
        <w:spacing w:line="360" w:lineRule="auto"/>
        <w:jc w:val="right"/>
        <w:rPr>
          <w:rFonts w:ascii="Times New Roman" w:hAnsi="Times New Roman" w:cs="Times New Roman"/>
          <w:sz w:val="24"/>
          <w:szCs w:val="24"/>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sz w:val="24"/>
          <w:szCs w:val="24"/>
          <w:lang w:val="en-US" w:eastAsia="zh-CN"/>
        </w:rPr>
        <w:t>26</w:t>
      </w:r>
      <w:r>
        <w:rPr>
          <w:rFonts w:ascii="Times New Roman" w:hAnsi="Times New Roman" w:cs="Times New Roman"/>
          <w:sz w:val="24"/>
          <w:szCs w:val="24"/>
        </w:rPr>
        <w:t>-03/</w:t>
      </w:r>
      <w:r>
        <w:rPr>
          <w:rFonts w:hint="eastAsia" w:ascii="Times New Roman" w:hAnsi="Times New Roman" w:cs="Times New Roman"/>
          <w:sz w:val="24"/>
          <w:szCs w:val="24"/>
        </w:rPr>
        <w:t>202</w:t>
      </w: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01.</w:t>
      </w:r>
      <w:r>
        <w:rPr>
          <w:rFonts w:hint="eastAsia" w:ascii="Times New Roman" w:hAnsi="Times New Roman" w:cs="Times New Roman"/>
          <w:sz w:val="24"/>
          <w:szCs w:val="24"/>
        </w:rPr>
        <w:t>0</w:t>
      </w:r>
    </w:p>
    <w:p>
      <w:pPr>
        <w:widowControl/>
        <w:jc w:val="center"/>
        <w:rPr>
          <w:rFonts w:eastAsia="黑体"/>
          <w:sz w:val="24"/>
        </w:rPr>
      </w:pPr>
      <w:r>
        <w:rPr>
          <w:rFonts w:hint="eastAsia" w:asciiTheme="minorEastAsia" w:hAnsiTheme="minorEastAsia"/>
          <w:b/>
          <w:sz w:val="32"/>
        </w:rPr>
        <w:t>送审文件清单</w:t>
      </w:r>
    </w:p>
    <w:p>
      <w:pPr>
        <w:widowControl/>
        <w:jc w:val="left"/>
        <w:rPr>
          <w:rFonts w:eastAsia="黑体"/>
          <w:sz w:val="24"/>
        </w:rPr>
      </w:pPr>
      <w:r>
        <w:rPr>
          <w:rFonts w:hint="eastAsia" w:eastAsia="黑体"/>
          <w:sz w:val="24"/>
        </w:rPr>
        <w:t>2. 医疗器械（注册）临床试验初始审查申请</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62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039" w:type="dxa"/>
            <w:gridSpan w:val="3"/>
          </w:tcPr>
          <w:p>
            <w:pPr>
              <w:spacing w:line="360" w:lineRule="auto"/>
            </w:pPr>
            <w:r>
              <w:rPr>
                <w:rFonts w:hint="eastAsia"/>
              </w:rPr>
              <w:t>项目名称：</w:t>
            </w:r>
          </w:p>
          <w:p>
            <w:pPr>
              <w:spacing w:line="360" w:lineRule="auto"/>
            </w:pPr>
            <w:r>
              <w:rPr>
                <w:rFonts w:hint="eastAsia"/>
              </w:rPr>
              <w:t>申办者：</w:t>
            </w:r>
          </w:p>
          <w:p>
            <w:pPr>
              <w:spacing w:line="360" w:lineRule="auto"/>
            </w:pPr>
            <w:r>
              <w:rPr>
                <w:rFonts w:hint="eastAsia"/>
              </w:rPr>
              <w:t>专业组/</w:t>
            </w:r>
            <w:r>
              <w:t xml:space="preserve">PI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ascii="Times New Roman" w:hAnsi="Times New Roman" w:cs="Times New Roman"/>
              </w:rPr>
              <w:t>1</w:t>
            </w:r>
          </w:p>
        </w:tc>
        <w:tc>
          <w:tcPr>
            <w:tcW w:w="6265" w:type="dxa"/>
            <w:vAlign w:val="center"/>
          </w:tcPr>
          <w:p>
            <w:r>
              <w:rPr>
                <w:rFonts w:hint="eastAsia"/>
              </w:rPr>
              <w:t>送审文件清单/递交信</w:t>
            </w:r>
          </w:p>
        </w:tc>
        <w:tc>
          <w:tcPr>
            <w:tcW w:w="2268"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2</w:t>
            </w:r>
          </w:p>
        </w:tc>
        <w:tc>
          <w:tcPr>
            <w:tcW w:w="6265" w:type="dxa"/>
            <w:vAlign w:val="center"/>
          </w:tcPr>
          <w:p>
            <w:pPr>
              <w:rPr>
                <w:color w:val="000000"/>
              </w:rPr>
            </w:pPr>
            <w:r>
              <w:rPr>
                <w:rFonts w:hint="eastAsia"/>
                <w:color w:val="000000"/>
              </w:rPr>
              <w:t>初始审查申请表（申请者签名并注明日期）</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3</w:t>
            </w:r>
          </w:p>
        </w:tc>
        <w:tc>
          <w:tcPr>
            <w:tcW w:w="6265" w:type="dxa"/>
            <w:vAlign w:val="center"/>
          </w:tcPr>
          <w:p>
            <w:pPr>
              <w:rPr>
                <w:color w:val="000000"/>
              </w:rPr>
            </w:pPr>
            <w:r>
              <w:rPr>
                <w:rFonts w:hint="eastAsia"/>
                <w:color w:val="000000"/>
              </w:rPr>
              <w:t xml:space="preserve">临床研究方案（注明版本号/日期）：方案应当获得所有中心研究者和申办者签字，加盖临床试验机构公章 </w:t>
            </w:r>
            <w:r>
              <w:rPr>
                <w:color w:val="000000"/>
              </w:rPr>
              <w:t>*</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4</w:t>
            </w:r>
          </w:p>
        </w:tc>
        <w:tc>
          <w:tcPr>
            <w:tcW w:w="6265" w:type="dxa"/>
            <w:vAlign w:val="center"/>
          </w:tcPr>
          <w:p>
            <w:pPr>
              <w:rPr>
                <w:color w:val="000000"/>
              </w:rPr>
            </w:pPr>
            <w:r>
              <w:rPr>
                <w:rFonts w:hint="eastAsia"/>
                <w:color w:val="000000"/>
              </w:rPr>
              <w:t>国家监督管理部门临床研究批件或临床试验通知书（需进行临床试验审批的第三类医疗器械）</w:t>
            </w:r>
          </w:p>
        </w:tc>
        <w:tc>
          <w:tcPr>
            <w:tcW w:w="2268"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5</w:t>
            </w:r>
          </w:p>
        </w:tc>
        <w:tc>
          <w:tcPr>
            <w:tcW w:w="6265" w:type="dxa"/>
            <w:vAlign w:val="center"/>
          </w:tcPr>
          <w:p>
            <w:pPr>
              <w:rPr>
                <w:color w:val="000000"/>
              </w:rPr>
            </w:pPr>
            <w:r>
              <w:rPr>
                <w:rFonts w:hint="eastAsia"/>
                <w:color w:val="000000"/>
              </w:rPr>
              <w:t>知情同意书（注明版本号/日期）</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6</w:t>
            </w:r>
          </w:p>
        </w:tc>
        <w:tc>
          <w:tcPr>
            <w:tcW w:w="6265" w:type="dxa"/>
            <w:vAlign w:val="center"/>
          </w:tcPr>
          <w:p>
            <w:pPr>
              <w:rPr>
                <w:color w:val="000000"/>
              </w:rPr>
            </w:pPr>
            <w:r>
              <w:rPr>
                <w:rFonts w:hint="eastAsia"/>
                <w:color w:val="000000"/>
              </w:rPr>
              <w:t>招募研究参与者和向其宣传的程序性文件（注明版本号/日期）（如有）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7</w:t>
            </w:r>
          </w:p>
        </w:tc>
        <w:tc>
          <w:tcPr>
            <w:tcW w:w="6265" w:type="dxa"/>
            <w:vAlign w:val="center"/>
          </w:tcPr>
          <w:p>
            <w:pPr>
              <w:rPr>
                <w:color w:val="000000"/>
              </w:rPr>
            </w:pPr>
            <w:r>
              <w:rPr>
                <w:color w:val="000000"/>
              </w:rPr>
              <w:t>其他需提供给</w:t>
            </w:r>
            <w:r>
              <w:rPr>
                <w:rFonts w:hint="eastAsia"/>
                <w:color w:val="000000"/>
              </w:rPr>
              <w:t>研究参与者</w:t>
            </w:r>
            <w:r>
              <w:rPr>
                <w:color w:val="000000"/>
              </w:rPr>
              <w:t>的</w:t>
            </w:r>
            <w:r>
              <w:rPr>
                <w:rFonts w:hint="eastAsia"/>
                <w:color w:val="000000"/>
              </w:rPr>
              <w:t>书面</w:t>
            </w:r>
            <w:r>
              <w:rPr>
                <w:color w:val="000000"/>
              </w:rPr>
              <w:t>材料（如受试者日记卡和其他问卷表等)</w:t>
            </w:r>
            <w:r>
              <w:rPr>
                <w:rFonts w:hint="eastAsia"/>
              </w:rPr>
              <w:t xml:space="preserve"> </w:t>
            </w:r>
            <w:r>
              <w:rPr>
                <w:rFonts w:hint="eastAsia"/>
                <w:color w:val="000000"/>
              </w:rPr>
              <w:t>（如有）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8</w:t>
            </w:r>
          </w:p>
        </w:tc>
        <w:tc>
          <w:tcPr>
            <w:tcW w:w="6265" w:type="dxa"/>
            <w:vAlign w:val="center"/>
          </w:tcPr>
          <w:p>
            <w:pPr>
              <w:rPr>
                <w:color w:val="000000"/>
              </w:rPr>
            </w:pPr>
            <w:r>
              <w:rPr>
                <w:rFonts w:hint="eastAsia"/>
                <w:color w:val="000000"/>
              </w:rPr>
              <w:t>病例报告表（CRF）（注明版本号/日期）</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9</w:t>
            </w:r>
          </w:p>
        </w:tc>
        <w:tc>
          <w:tcPr>
            <w:tcW w:w="6265" w:type="dxa"/>
            <w:vAlign w:val="center"/>
          </w:tcPr>
          <w:p>
            <w:pPr>
              <w:rPr>
                <w:color w:val="000000"/>
              </w:rPr>
            </w:pPr>
            <w:r>
              <w:rPr>
                <w:rFonts w:hint="eastAsia"/>
                <w:color w:val="000000"/>
              </w:rPr>
              <w:t>研究者手册（版本号/日期，申办者盖章）</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10</w:t>
            </w:r>
          </w:p>
        </w:tc>
        <w:tc>
          <w:tcPr>
            <w:tcW w:w="6265" w:type="dxa"/>
            <w:vAlign w:val="center"/>
          </w:tcPr>
          <w:p>
            <w:pPr>
              <w:rPr>
                <w:color w:val="000000"/>
              </w:rPr>
            </w:pPr>
            <w:r>
              <w:rPr>
                <w:rFonts w:hint="eastAsia" w:ascii="宋体" w:hAnsi="宋体" w:eastAsia="宋体"/>
              </w:rPr>
              <w:t>基于产品技术要求的产品检验报告</w:t>
            </w:r>
          </w:p>
        </w:tc>
        <w:tc>
          <w:tcPr>
            <w:tcW w:w="2268" w:type="dxa"/>
            <w:vAlign w:val="center"/>
          </w:tcPr>
          <w:p>
            <w:pPr>
              <w:jc w:val="center"/>
              <w:rPr>
                <w:rFonts w:ascii="宋体" w:hAnsi="宋体" w:eastAsia="宋体"/>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11</w:t>
            </w:r>
          </w:p>
        </w:tc>
        <w:tc>
          <w:tcPr>
            <w:tcW w:w="6265" w:type="dxa"/>
            <w:vAlign w:val="center"/>
          </w:tcPr>
          <w:p>
            <w:pPr>
              <w:rPr>
                <w:color w:val="000000"/>
              </w:rPr>
            </w:pPr>
            <w:r>
              <w:rPr>
                <w:rFonts w:hint="eastAsia"/>
                <w:color w:val="000000"/>
              </w:rPr>
              <w:t>临床前研究相关资料</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12</w:t>
            </w:r>
          </w:p>
        </w:tc>
        <w:tc>
          <w:tcPr>
            <w:tcW w:w="6265" w:type="dxa"/>
            <w:vAlign w:val="center"/>
          </w:tcPr>
          <w:p>
            <w:pPr>
              <w:rPr>
                <w:color w:val="000000"/>
              </w:rPr>
            </w:pPr>
            <w:r>
              <w:rPr>
                <w:rFonts w:hint="eastAsia"/>
                <w:color w:val="000000"/>
              </w:rPr>
              <w:t>主要研究者专业履历（最新，签名和日期；含研究者简历、专业特长、能力、接受培训和其他能够证明其资格的文件）</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3</w:t>
            </w:r>
          </w:p>
        </w:tc>
        <w:tc>
          <w:tcPr>
            <w:tcW w:w="6265" w:type="dxa"/>
            <w:vAlign w:val="center"/>
          </w:tcPr>
          <w:p>
            <w:pPr>
              <w:rPr>
                <w:color w:val="000000"/>
              </w:rPr>
            </w:pPr>
            <w:r>
              <w:rPr>
                <w:rFonts w:hint="eastAsia"/>
                <w:color w:val="000000"/>
              </w:rPr>
              <w:t>组长单位伦理委员会审查意见（如有）</w:t>
            </w:r>
          </w:p>
          <w:p>
            <w:pPr>
              <w:rPr>
                <w:color w:val="000000"/>
              </w:rPr>
            </w:pPr>
            <w:r>
              <w:rPr>
                <w:rFonts w:hint="eastAsia"/>
                <w:color w:val="000000"/>
              </w:rPr>
              <w:t>（</w:t>
            </w:r>
            <w:r>
              <w:rPr>
                <w:rFonts w:hint="eastAsia"/>
              </w:rPr>
              <w:t>如已通过组长单位伦理审查，请递交“本单位伦理立项资料与组长单位伦理审批通过资料的一致性说明”。）</w:t>
            </w:r>
          </w:p>
        </w:tc>
        <w:tc>
          <w:tcPr>
            <w:tcW w:w="2268"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4</w:t>
            </w:r>
          </w:p>
        </w:tc>
        <w:tc>
          <w:tcPr>
            <w:tcW w:w="6265" w:type="dxa"/>
            <w:vAlign w:val="center"/>
          </w:tcPr>
          <w:p>
            <w:pPr>
              <w:rPr>
                <w:color w:val="000000"/>
              </w:rPr>
            </w:pPr>
            <w:r>
              <w:rPr>
                <w:rFonts w:hint="eastAsia"/>
                <w:color w:val="000000"/>
              </w:rPr>
              <w:t>其他伦理委员会或管理机构对申请研究项目的重要决定（如有）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5</w:t>
            </w:r>
          </w:p>
        </w:tc>
        <w:tc>
          <w:tcPr>
            <w:tcW w:w="6265" w:type="dxa"/>
            <w:vAlign w:val="center"/>
          </w:tcPr>
          <w:p>
            <w:pPr>
              <w:rPr>
                <w:color w:val="000000"/>
              </w:rPr>
            </w:pPr>
            <w:r>
              <w:rPr>
                <w:rFonts w:hint="eastAsia"/>
                <w:color w:val="000000"/>
              </w:rPr>
              <w:t>申办者/CRO/代理人资质证明</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6</w:t>
            </w:r>
          </w:p>
        </w:tc>
        <w:tc>
          <w:tcPr>
            <w:tcW w:w="6265" w:type="dxa"/>
            <w:vAlign w:val="center"/>
          </w:tcPr>
          <w:p>
            <w:pPr>
              <w:rPr>
                <w:color w:val="000000"/>
              </w:rPr>
            </w:pPr>
            <w:r>
              <w:rPr>
                <w:rFonts w:hint="eastAsia"/>
                <w:color w:val="000000"/>
              </w:rPr>
              <w:t>项目经理/监查员资质证明及委托函（如有）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17</w:t>
            </w:r>
          </w:p>
        </w:tc>
        <w:tc>
          <w:tcPr>
            <w:tcW w:w="6265" w:type="dxa"/>
            <w:vAlign w:val="center"/>
          </w:tcPr>
          <w:p>
            <w:pPr>
              <w:rPr>
                <w:color w:val="000000"/>
              </w:rPr>
            </w:pPr>
            <w:r>
              <w:rPr>
                <w:rFonts w:hint="eastAsia"/>
                <w:color w:val="000000"/>
              </w:rPr>
              <w:t>保险相关文件（如有）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18</w:t>
            </w:r>
          </w:p>
        </w:tc>
        <w:tc>
          <w:tcPr>
            <w:tcW w:w="6265" w:type="dxa"/>
            <w:vAlign w:val="center"/>
          </w:tcPr>
          <w:p>
            <w:pPr>
              <w:rPr>
                <w:color w:val="000000"/>
              </w:rPr>
            </w:pPr>
            <w:r>
              <w:rPr>
                <w:rFonts w:hint="eastAsia"/>
                <w:color w:val="000000"/>
              </w:rPr>
              <w:t>试验用医疗器械的研制符合适用的医疗器械质量管理体系相关要求的声明</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9</w:t>
            </w:r>
          </w:p>
        </w:tc>
        <w:tc>
          <w:tcPr>
            <w:tcW w:w="6265" w:type="dxa"/>
          </w:tcPr>
          <w:p>
            <w:pPr>
              <w:rPr>
                <w:color w:val="000000"/>
              </w:rPr>
            </w:pPr>
            <w:r>
              <w:rPr>
                <w:rFonts w:hint="eastAsia"/>
                <w:color w:val="000000"/>
              </w:rPr>
              <w:t>本机构立项申请表复印件（已完成意见签署）</w:t>
            </w:r>
          </w:p>
        </w:tc>
        <w:tc>
          <w:tcPr>
            <w:tcW w:w="2268" w:type="dxa"/>
            <w:vAlign w:val="center"/>
          </w:tcPr>
          <w:p>
            <w:pPr>
              <w:jc w:val="center"/>
            </w:pPr>
            <w:r>
              <w:rPr>
                <w:rFonts w:hint="eastAsia"/>
              </w:rPr>
              <w:t>□有</w:t>
            </w:r>
            <w:r>
              <w:t xml:space="preserve"> </w:t>
            </w:r>
            <w:r>
              <w:rPr>
                <w:rFonts w:hint="eastAsia"/>
              </w:rPr>
              <w:t>□无</w:t>
            </w:r>
            <w:r>
              <w:t xml:space="preserve">  </w:t>
            </w:r>
            <w:r>
              <w:rPr>
                <w:rFonts w:hint="eastAsia"/>
              </w:rPr>
              <w:t>□立项中、伦理审查前递交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color w:val="000000"/>
              </w:rPr>
            </w:pPr>
            <w:r>
              <w:rPr>
                <w:rFonts w:ascii="Times New Roman" w:hAnsi="Times New Roman" w:cs="Times New Roman"/>
                <w:color w:val="000000"/>
              </w:rPr>
              <w:t>20</w:t>
            </w:r>
          </w:p>
        </w:tc>
        <w:tc>
          <w:tcPr>
            <w:tcW w:w="6265" w:type="dxa"/>
            <w:vAlign w:val="center"/>
          </w:tcPr>
          <w:p>
            <w:pPr>
              <w:rPr>
                <w:color w:val="000000"/>
              </w:rPr>
            </w:pPr>
            <w:r>
              <w:rPr>
                <w:rFonts w:hint="eastAsia"/>
                <w:color w:val="000000"/>
              </w:rPr>
              <w:t>与伦理审查相关的其他文件</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bl>
    <w:p>
      <w:pPr>
        <w:rPr>
          <w:rFonts w:cs="Arial" w:asciiTheme="minorEastAsia" w:hAnsiTheme="minorEastAsia"/>
          <w:color w:val="000000"/>
          <w:kern w:val="0"/>
          <w:szCs w:val="21"/>
        </w:rPr>
      </w:pPr>
      <w:r>
        <w:rPr>
          <w:rFonts w:cs="Arial" w:asciiTheme="minorEastAsia" w:hAnsiTheme="minorEastAsia"/>
          <w:color w:val="000000"/>
          <w:kern w:val="0"/>
          <w:szCs w:val="21"/>
        </w:rPr>
        <w:t>*国家药品监督管理局《医疗器械临床试验检查要点及判定原则》(2018</w:t>
      </w:r>
      <w:r>
        <w:rPr>
          <w:rFonts w:hint="eastAsia" w:cs="Arial" w:asciiTheme="minorEastAsia" w:hAnsiTheme="minorEastAsia"/>
          <w:color w:val="000000"/>
          <w:kern w:val="0"/>
          <w:szCs w:val="21"/>
        </w:rPr>
        <w:t>年</w:t>
      </w:r>
      <w:r>
        <w:rPr>
          <w:rFonts w:cs="Arial" w:asciiTheme="minorEastAsia" w:hAnsiTheme="minorEastAsia"/>
          <w:color w:val="000000"/>
          <w:kern w:val="0"/>
          <w:szCs w:val="21"/>
        </w:rPr>
        <w:t>)要求</w:t>
      </w:r>
      <w:r>
        <w:rPr>
          <w:rFonts w:hint="eastAsia" w:cs="Arial" w:asciiTheme="minorEastAsia" w:hAnsiTheme="minorEastAsia"/>
          <w:color w:val="000000"/>
          <w:kern w:val="0"/>
          <w:szCs w:val="21"/>
        </w:rPr>
        <w:t>。</w:t>
      </w:r>
    </w:p>
    <w:p>
      <w:pPr>
        <w:widowControl/>
        <w:jc w:val="left"/>
        <w:rPr>
          <w:sz w:val="22"/>
        </w:rPr>
      </w:pPr>
      <w:r>
        <w:rPr>
          <w:rFonts w:hint="eastAsia"/>
          <w:sz w:val="22"/>
        </w:rPr>
        <w:t>备注：会议审查用复印件准备：</w:t>
      </w:r>
      <w:r>
        <w:rPr>
          <w:rFonts w:ascii="Times New Roman" w:hAnsi="Times New Roman" w:cs="Times New Roman"/>
          <w:sz w:val="22"/>
        </w:rPr>
        <w:t>2—11</w:t>
      </w:r>
      <w:r>
        <w:rPr>
          <w:rFonts w:hint="eastAsia" w:ascii="Times New Roman" w:hAnsi="Times New Roman" w:cs="Times New Roman"/>
          <w:sz w:val="22"/>
        </w:rPr>
        <w:t>、</w:t>
      </w:r>
      <w:r>
        <w:rPr>
          <w:rFonts w:ascii="Times New Roman" w:hAnsi="Times New Roman" w:cs="Times New Roman"/>
          <w:sz w:val="22"/>
        </w:rPr>
        <w:t>13</w:t>
      </w:r>
      <w:r>
        <w:rPr>
          <w:rFonts w:hint="eastAsia" w:ascii="Times New Roman" w:hAnsi="Times New Roman" w:cs="Times New Roman"/>
          <w:sz w:val="22"/>
        </w:rPr>
        <w:t>、</w:t>
      </w:r>
      <w:r>
        <w:rPr>
          <w:rFonts w:ascii="Times New Roman" w:hAnsi="Times New Roman" w:cs="Times New Roman"/>
          <w:sz w:val="22"/>
        </w:rPr>
        <w:t>14</w:t>
      </w:r>
      <w:r>
        <w:rPr>
          <w:rFonts w:hint="eastAsia" w:ascii="Times New Roman" w:hAnsi="Times New Roman" w:cs="Times New Roman"/>
          <w:sz w:val="22"/>
        </w:rPr>
        <w:t>、</w:t>
      </w:r>
      <w:r>
        <w:rPr>
          <w:rFonts w:ascii="Times New Roman" w:hAnsi="Times New Roman" w:cs="Times New Roman"/>
          <w:sz w:val="22"/>
        </w:rPr>
        <w:t>17</w:t>
      </w:r>
      <w:r>
        <w:rPr>
          <w:rFonts w:hint="eastAsia" w:ascii="Times New Roman" w:hAnsi="Times New Roman" w:cs="Times New Roman"/>
          <w:sz w:val="22"/>
        </w:rPr>
        <w:t>、</w:t>
      </w:r>
      <w:r>
        <w:rPr>
          <w:rFonts w:ascii="Times New Roman" w:hAnsi="Times New Roman" w:cs="Times New Roman"/>
          <w:sz w:val="22"/>
        </w:rPr>
        <w:t>19</w:t>
      </w:r>
      <w:r>
        <w:rPr>
          <w:rFonts w:hint="eastAsia" w:ascii="Times New Roman" w:hAnsi="Times New Roman" w:cs="Times New Roman"/>
          <w:sz w:val="22"/>
        </w:rPr>
        <w:t>、2</w:t>
      </w:r>
      <w:r>
        <w:rPr>
          <w:rFonts w:ascii="Times New Roman" w:hAnsi="Times New Roman" w:cs="Times New Roman"/>
          <w:sz w:val="22"/>
        </w:rPr>
        <w:t>0</w:t>
      </w:r>
      <w:r>
        <w:rPr>
          <w:rFonts w:hint="eastAsia" w:ascii="Times New Roman" w:hAnsi="Times New Roman" w:cs="Times New Roman"/>
          <w:sz w:val="22"/>
        </w:rPr>
        <w:t>。</w:t>
      </w:r>
      <w:r>
        <w:rPr>
          <w:rFonts w:hint="eastAsia" w:ascii="宋体" w:hAnsi="宋体"/>
          <w:sz w:val="22"/>
        </w:rPr>
        <w:t>其中</w:t>
      </w:r>
      <w:r>
        <w:rPr>
          <w:rFonts w:ascii="宋体" w:hAnsi="宋体"/>
          <w:sz w:val="22"/>
        </w:rPr>
        <w:t>CRF</w:t>
      </w:r>
      <w:r>
        <w:rPr>
          <w:rFonts w:hint="eastAsia" w:ascii="宋体" w:hAnsi="宋体"/>
          <w:sz w:val="22"/>
        </w:rPr>
        <w:t>可能内容较多，上会材料可只递交电子版，但须提前与办公室沟通。</w:t>
      </w:r>
    </w:p>
    <w:p>
      <w:pPr>
        <w:spacing w:before="156" w:beforeLines="50"/>
        <w:rPr>
          <w:rFonts w:eastAsia="黑体"/>
          <w:sz w:val="24"/>
        </w:rPr>
      </w:pP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right"/>
        <w:rPr>
          <w:rFonts w:ascii="Times New Roman" w:hAnsi="Times New Roman" w:cs="Times New Roman"/>
          <w:sz w:val="24"/>
          <w:szCs w:val="24"/>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sz w:val="24"/>
          <w:szCs w:val="24"/>
          <w:lang w:val="en-US" w:eastAsia="zh-CN"/>
        </w:rPr>
        <w:t>26</w:t>
      </w:r>
      <w:r>
        <w:rPr>
          <w:rFonts w:ascii="Times New Roman" w:hAnsi="Times New Roman" w:cs="Times New Roman"/>
          <w:sz w:val="24"/>
          <w:szCs w:val="24"/>
        </w:rPr>
        <w:t>-04/</w:t>
      </w:r>
      <w:r>
        <w:rPr>
          <w:rFonts w:hint="eastAsia" w:ascii="Times New Roman" w:hAnsi="Times New Roman" w:cs="Times New Roman"/>
          <w:sz w:val="24"/>
          <w:szCs w:val="24"/>
        </w:rPr>
        <w:t>202</w:t>
      </w: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01.</w:t>
      </w:r>
      <w:r>
        <w:rPr>
          <w:rFonts w:hint="eastAsia" w:ascii="Times New Roman" w:hAnsi="Times New Roman" w:cs="Times New Roman"/>
          <w:sz w:val="24"/>
          <w:szCs w:val="24"/>
        </w:rPr>
        <w:t>0</w:t>
      </w:r>
    </w:p>
    <w:p>
      <w:pPr>
        <w:widowControl/>
        <w:jc w:val="center"/>
        <w:rPr>
          <w:rFonts w:asciiTheme="minorEastAsia" w:hAnsiTheme="minorEastAsia"/>
          <w:b/>
          <w:sz w:val="32"/>
        </w:rPr>
      </w:pPr>
    </w:p>
    <w:p>
      <w:pPr>
        <w:widowControl/>
        <w:jc w:val="center"/>
        <w:rPr>
          <w:rFonts w:eastAsia="黑体"/>
          <w:sz w:val="24"/>
        </w:rPr>
      </w:pPr>
      <w:r>
        <w:rPr>
          <w:rFonts w:hint="eastAsia" w:asciiTheme="minorEastAsia" w:hAnsiTheme="minorEastAsia"/>
          <w:b/>
          <w:sz w:val="32"/>
        </w:rPr>
        <w:t>送审文件清单</w:t>
      </w:r>
    </w:p>
    <w:p>
      <w:pPr>
        <w:spacing w:before="156" w:beforeLines="50"/>
        <w:rPr>
          <w:rFonts w:eastAsia="黑体"/>
          <w:sz w:val="24"/>
        </w:rPr>
      </w:pPr>
    </w:p>
    <w:p>
      <w:pPr>
        <w:spacing w:before="156" w:beforeLines="50"/>
        <w:rPr>
          <w:rFonts w:eastAsia="黑体"/>
          <w:sz w:val="24"/>
        </w:rPr>
      </w:pPr>
      <w:r>
        <w:rPr>
          <w:rFonts w:hint="eastAsia" w:eastAsia="黑体"/>
          <w:sz w:val="24"/>
        </w:rPr>
        <w:t>3. 研究者发起的临床研究初始审查申请</w:t>
      </w:r>
    </w:p>
    <w:p>
      <w:pPr>
        <w:spacing w:before="156" w:beforeLines="50"/>
        <w:rPr>
          <w:rFonts w:eastAsia="黑体"/>
          <w:sz w:val="24"/>
        </w:rPr>
      </w:pPr>
      <w:r>
        <w:rPr>
          <w:rFonts w:hint="eastAsia" w:eastAsia="黑体"/>
          <w:sz w:val="24"/>
        </w:rPr>
        <w:t>3</w:t>
      </w:r>
      <w:r>
        <w:rPr>
          <w:rFonts w:eastAsia="黑体"/>
          <w:sz w:val="24"/>
        </w:rPr>
        <w:t xml:space="preserve">.1 </w:t>
      </w:r>
      <w:r>
        <w:rPr>
          <w:rFonts w:hint="eastAsia" w:eastAsia="黑体"/>
          <w:sz w:val="24"/>
        </w:rPr>
        <w:t>纵向课题及其他</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61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1</w:t>
            </w:r>
          </w:p>
        </w:tc>
        <w:tc>
          <w:tcPr>
            <w:tcW w:w="6131" w:type="dxa"/>
          </w:tcPr>
          <w:p>
            <w:pPr>
              <w:rPr>
                <w:color w:val="000000"/>
              </w:rPr>
            </w:pPr>
            <w:r>
              <w:rPr>
                <w:rFonts w:hint="eastAsia"/>
                <w:color w:val="000000"/>
              </w:rPr>
              <w:t>初始审查申请表（申请人签名并注明日期）</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2</w:t>
            </w:r>
          </w:p>
        </w:tc>
        <w:tc>
          <w:tcPr>
            <w:tcW w:w="6131" w:type="dxa"/>
          </w:tcPr>
          <w:p>
            <w:pPr>
              <w:rPr>
                <w:color w:val="000000"/>
              </w:rPr>
            </w:pPr>
            <w:r>
              <w:rPr>
                <w:rFonts w:hint="eastAsia"/>
              </w:rPr>
              <w:t>项目申报书（申请时）；项目任务书/立项书（已立项）（盖章签字复印件）（如有）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3</w:t>
            </w:r>
          </w:p>
        </w:tc>
        <w:tc>
          <w:tcPr>
            <w:tcW w:w="6131" w:type="dxa"/>
          </w:tcPr>
          <w:p>
            <w:pPr>
              <w:rPr>
                <w:color w:val="000000"/>
              </w:rPr>
            </w:pPr>
            <w:r>
              <w:rPr>
                <w:rFonts w:hint="eastAsia"/>
                <w:color w:val="000000"/>
              </w:rPr>
              <w:t>研究方案（版本号/日期）：本单位项目负责人签字（申报书中研究内容与步骤不详细时需要提供）</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4</w:t>
            </w:r>
          </w:p>
        </w:tc>
        <w:tc>
          <w:tcPr>
            <w:tcW w:w="6131" w:type="dxa"/>
          </w:tcPr>
          <w:p>
            <w:pPr>
              <w:rPr>
                <w:color w:val="000000"/>
              </w:rPr>
            </w:pPr>
            <w:r>
              <w:rPr>
                <w:rFonts w:hint="eastAsia"/>
                <w:color w:val="000000"/>
              </w:rPr>
              <w:t>知情同意书（注明版本号/日期）（如有）</w:t>
            </w:r>
          </w:p>
        </w:tc>
        <w:tc>
          <w:tcPr>
            <w:tcW w:w="2126" w:type="dxa"/>
            <w:vAlign w:val="center"/>
          </w:tcPr>
          <w:p>
            <w:pPr>
              <w:jc w:val="center"/>
            </w:pPr>
            <w:r>
              <w:rPr>
                <w:rFonts w:hint="eastAsia"/>
              </w:rPr>
              <w:t>□有</w:t>
            </w:r>
            <w:r>
              <w:t xml:space="preserve"> </w:t>
            </w:r>
            <w:r>
              <w:rPr>
                <w:rFonts w:hint="eastAsia"/>
              </w:rPr>
              <w:t>□无</w:t>
            </w:r>
            <w:r>
              <w:t xml:space="preserve"> </w:t>
            </w:r>
            <w:r>
              <w:rPr>
                <w:rFonts w:hint="eastAsia"/>
              </w:rPr>
              <w:t>□不适用</w:t>
            </w:r>
          </w:p>
        </w:tc>
      </w:tr>
    </w:tbl>
    <w:p>
      <w:pPr>
        <w:spacing w:line="360" w:lineRule="auto"/>
        <w:jc w:val="right"/>
        <w:rPr>
          <w:rFonts w:ascii="Times New Roman" w:hAnsi="Times New Roman" w:cs="Times New Roman"/>
          <w:sz w:val="24"/>
          <w:szCs w:val="24"/>
        </w:rPr>
      </w:pP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right"/>
        <w:rPr>
          <w:rFonts w:ascii="Times New Roman" w:hAnsi="Times New Roman" w:cs="Times New Roman"/>
          <w:sz w:val="24"/>
          <w:szCs w:val="24"/>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sz w:val="24"/>
          <w:szCs w:val="24"/>
          <w:lang w:val="en-US" w:eastAsia="zh-CN"/>
        </w:rPr>
        <w:t>26</w:t>
      </w:r>
      <w:r>
        <w:rPr>
          <w:rFonts w:ascii="Times New Roman" w:hAnsi="Times New Roman" w:cs="Times New Roman"/>
          <w:sz w:val="24"/>
          <w:szCs w:val="24"/>
        </w:rPr>
        <w:t>-05/</w:t>
      </w:r>
      <w:r>
        <w:rPr>
          <w:rFonts w:hint="eastAsia" w:ascii="Times New Roman" w:hAnsi="Times New Roman" w:cs="Times New Roman"/>
          <w:sz w:val="24"/>
          <w:szCs w:val="24"/>
        </w:rPr>
        <w:t>202</w:t>
      </w: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01.</w:t>
      </w:r>
      <w:r>
        <w:rPr>
          <w:rFonts w:hint="eastAsia" w:ascii="Times New Roman" w:hAnsi="Times New Roman" w:cs="Times New Roman"/>
          <w:sz w:val="24"/>
          <w:szCs w:val="24"/>
        </w:rPr>
        <w:t>0</w:t>
      </w:r>
    </w:p>
    <w:p>
      <w:pPr>
        <w:widowControl/>
        <w:jc w:val="center"/>
        <w:rPr>
          <w:rFonts w:asciiTheme="minorEastAsia" w:hAnsiTheme="minorEastAsia"/>
          <w:b/>
          <w:sz w:val="32"/>
        </w:rPr>
      </w:pPr>
    </w:p>
    <w:p>
      <w:pPr>
        <w:widowControl/>
        <w:jc w:val="center"/>
        <w:rPr>
          <w:rFonts w:eastAsia="黑体"/>
          <w:sz w:val="24"/>
        </w:rPr>
      </w:pPr>
      <w:r>
        <w:rPr>
          <w:rFonts w:hint="eastAsia" w:asciiTheme="minorEastAsia" w:hAnsiTheme="minorEastAsia"/>
          <w:b/>
          <w:sz w:val="32"/>
        </w:rPr>
        <w:t>送审文件清单</w:t>
      </w:r>
    </w:p>
    <w:p>
      <w:pPr>
        <w:spacing w:before="156" w:beforeLines="50"/>
        <w:rPr>
          <w:rFonts w:eastAsia="黑体"/>
          <w:sz w:val="24"/>
        </w:rPr>
      </w:pPr>
      <w:r>
        <w:rPr>
          <w:rFonts w:hint="eastAsia" w:eastAsia="黑体"/>
          <w:sz w:val="24"/>
        </w:rPr>
        <w:t>3. 研究者发起的临床研究初始审查申请</w:t>
      </w:r>
    </w:p>
    <w:p>
      <w:pPr>
        <w:spacing w:before="156" w:beforeLines="50"/>
        <w:rPr>
          <w:rFonts w:eastAsia="黑体"/>
          <w:sz w:val="24"/>
        </w:rPr>
      </w:pPr>
      <w:r>
        <w:rPr>
          <w:rFonts w:hint="eastAsia" w:eastAsia="黑体"/>
          <w:sz w:val="24"/>
        </w:rPr>
        <w:t>3</w:t>
      </w:r>
      <w:r>
        <w:rPr>
          <w:rFonts w:eastAsia="黑体"/>
          <w:sz w:val="24"/>
        </w:rPr>
        <w:t xml:space="preserve">.2 </w:t>
      </w:r>
      <w:r>
        <w:rPr>
          <w:rFonts w:hint="eastAsia" w:eastAsia="黑体"/>
          <w:sz w:val="24"/>
        </w:rPr>
        <w:t>横向课题</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61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755" w:type="dxa"/>
            <w:gridSpan w:val="3"/>
          </w:tcPr>
          <w:p>
            <w:pPr>
              <w:spacing w:line="360" w:lineRule="auto"/>
            </w:pPr>
            <w:r>
              <w:rPr>
                <w:rFonts w:hint="eastAsia"/>
              </w:rPr>
              <w:t>项目名称：</w:t>
            </w:r>
          </w:p>
          <w:p>
            <w:pPr>
              <w:spacing w:line="360" w:lineRule="auto"/>
            </w:pPr>
            <w:r>
              <w:rPr>
                <w:rFonts w:hint="eastAsia"/>
              </w:rPr>
              <w:t>来源：</w:t>
            </w:r>
          </w:p>
          <w:p>
            <w:pPr>
              <w:spacing w:line="360" w:lineRule="auto"/>
            </w:pPr>
            <w:r>
              <w:rPr>
                <w:rFonts w:hint="eastAsia"/>
              </w:rPr>
              <w:t>承担科室/项目申请人</w:t>
            </w:r>
            <w: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rPr>
            </w:pPr>
            <w:r>
              <w:rPr>
                <w:rFonts w:ascii="Times New Roman" w:hAnsi="Times New Roman" w:cs="Times New Roman"/>
              </w:rPr>
              <w:t>1</w:t>
            </w:r>
          </w:p>
        </w:tc>
        <w:tc>
          <w:tcPr>
            <w:tcW w:w="6131" w:type="dxa"/>
          </w:tcPr>
          <w:p>
            <w:r>
              <w:rPr>
                <w:rFonts w:hint="eastAsia"/>
              </w:rPr>
              <w:t>送审文件清单/递交信</w:t>
            </w:r>
          </w:p>
        </w:tc>
        <w:tc>
          <w:tcPr>
            <w:tcW w:w="2126"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2</w:t>
            </w:r>
          </w:p>
        </w:tc>
        <w:tc>
          <w:tcPr>
            <w:tcW w:w="6131" w:type="dxa"/>
          </w:tcPr>
          <w:p>
            <w:pPr>
              <w:rPr>
                <w:color w:val="000000"/>
              </w:rPr>
            </w:pPr>
            <w:r>
              <w:rPr>
                <w:rFonts w:hint="eastAsia"/>
                <w:color w:val="000000"/>
              </w:rPr>
              <w:t>初始审查申请表（申请人签名并注明日期）</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3</w:t>
            </w:r>
          </w:p>
        </w:tc>
        <w:tc>
          <w:tcPr>
            <w:tcW w:w="6131" w:type="dxa"/>
          </w:tcPr>
          <w:p>
            <w:pPr>
              <w:rPr>
                <w:color w:val="000000"/>
              </w:rPr>
            </w:pPr>
            <w:r>
              <w:rPr>
                <w:rFonts w:hint="eastAsia"/>
                <w:color w:val="000000"/>
              </w:rPr>
              <w:t>临床研究方案（版本号/日期）：本单位项目负责人签字，企业合作方/</w:t>
            </w:r>
            <w:r>
              <w:rPr>
                <w:color w:val="000000"/>
              </w:rPr>
              <w:t>CRO</w:t>
            </w:r>
            <w:r>
              <w:rPr>
                <w:rFonts w:hint="eastAsia"/>
                <w:color w:val="000000"/>
              </w:rPr>
              <w:t>（如有）盖章</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4</w:t>
            </w:r>
          </w:p>
        </w:tc>
        <w:tc>
          <w:tcPr>
            <w:tcW w:w="6131" w:type="dxa"/>
          </w:tcPr>
          <w:p>
            <w:pPr>
              <w:rPr>
                <w:color w:val="000000"/>
              </w:rPr>
            </w:pPr>
            <w:r>
              <w:rPr>
                <w:rFonts w:hint="eastAsia"/>
                <w:color w:val="000000"/>
              </w:rPr>
              <w:t>知情同意书（注明版本号/日期）（如有）</w:t>
            </w:r>
          </w:p>
        </w:tc>
        <w:tc>
          <w:tcPr>
            <w:tcW w:w="2126"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5</w:t>
            </w:r>
          </w:p>
        </w:tc>
        <w:tc>
          <w:tcPr>
            <w:tcW w:w="6131" w:type="dxa"/>
          </w:tcPr>
          <w:p>
            <w:pPr>
              <w:rPr>
                <w:color w:val="000000"/>
              </w:rPr>
            </w:pPr>
            <w:r>
              <w:rPr>
                <w:rFonts w:hint="eastAsia"/>
                <w:color w:val="000000"/>
              </w:rPr>
              <w:t>招募材料（注明版本号/日期）（如有）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6</w:t>
            </w:r>
          </w:p>
        </w:tc>
        <w:tc>
          <w:tcPr>
            <w:tcW w:w="6131" w:type="dxa"/>
          </w:tcPr>
          <w:p>
            <w:pPr>
              <w:rPr>
                <w:color w:val="000000"/>
              </w:rPr>
            </w:pPr>
            <w:r>
              <w:rPr>
                <w:color w:val="000000"/>
              </w:rPr>
              <w:t>其他需提供给</w:t>
            </w:r>
            <w:r>
              <w:rPr>
                <w:rFonts w:hint="eastAsia"/>
                <w:color w:val="000000"/>
              </w:rPr>
              <w:t>研究参与者</w:t>
            </w:r>
            <w:r>
              <w:rPr>
                <w:color w:val="000000"/>
              </w:rPr>
              <w:t>的材料（如受试者日记卡和其他问卷表等)</w:t>
            </w:r>
            <w:r>
              <w:rPr>
                <w:rFonts w:hint="eastAsia"/>
                <w:color w:val="000000"/>
              </w:rPr>
              <w:t xml:space="preserve"> （如有）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7</w:t>
            </w:r>
          </w:p>
        </w:tc>
        <w:tc>
          <w:tcPr>
            <w:tcW w:w="6131" w:type="dxa"/>
          </w:tcPr>
          <w:p>
            <w:pPr>
              <w:rPr>
                <w:color w:val="000000"/>
              </w:rPr>
            </w:pPr>
            <w:r>
              <w:rPr>
                <w:rFonts w:hint="eastAsia"/>
                <w:color w:val="000000"/>
              </w:rPr>
              <w:t>病例报告表（CRF）（注明版本号/日期）（如有）</w:t>
            </w:r>
          </w:p>
        </w:tc>
        <w:tc>
          <w:tcPr>
            <w:tcW w:w="2126"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8</w:t>
            </w:r>
          </w:p>
        </w:tc>
        <w:tc>
          <w:tcPr>
            <w:tcW w:w="6131" w:type="dxa"/>
          </w:tcPr>
          <w:p>
            <w:pPr>
              <w:rPr>
                <w:color w:val="000000"/>
              </w:rPr>
            </w:pPr>
            <w:r>
              <w:rPr>
                <w:rFonts w:hint="eastAsia"/>
                <w:color w:val="000000"/>
              </w:rPr>
              <w:t>研究者手册（版本号/日期，申办者盖章）/药品说明书等相关参考资料（如有）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9</w:t>
            </w:r>
          </w:p>
        </w:tc>
        <w:tc>
          <w:tcPr>
            <w:tcW w:w="6131" w:type="dxa"/>
          </w:tcPr>
          <w:p>
            <w:pPr>
              <w:rPr>
                <w:color w:val="000000"/>
              </w:rPr>
            </w:pPr>
            <w:r>
              <w:rPr>
                <w:rFonts w:hint="eastAsia"/>
                <w:color w:val="000000"/>
              </w:rPr>
              <w:t>项目负责人专业履历（最新，签名和日期）；附近3年GCP培训证书复印件（干预性临床研究提供）</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0</w:t>
            </w:r>
          </w:p>
        </w:tc>
        <w:tc>
          <w:tcPr>
            <w:tcW w:w="6131" w:type="dxa"/>
          </w:tcPr>
          <w:p>
            <w:pPr>
              <w:rPr>
                <w:color w:val="000000"/>
              </w:rPr>
            </w:pPr>
            <w:r>
              <w:rPr>
                <w:rFonts w:hint="eastAsia"/>
                <w:color w:val="000000"/>
              </w:rPr>
              <w:t>组长单位伦理委员会批件/意见（如有）</w:t>
            </w:r>
          </w:p>
          <w:p>
            <w:pPr>
              <w:rPr>
                <w:color w:val="000000"/>
              </w:rPr>
            </w:pPr>
            <w:r>
              <w:rPr>
                <w:rFonts w:hint="eastAsia"/>
                <w:color w:val="000000"/>
              </w:rPr>
              <w:t>（</w:t>
            </w:r>
            <w:r>
              <w:rPr>
                <w:rFonts w:hint="eastAsia"/>
              </w:rPr>
              <w:t>如已通过组长单位伦理审查，请递交“本单位伦理立项资料与组长单位伦理审批通过资料的一致性说明”。）</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11</w:t>
            </w:r>
          </w:p>
        </w:tc>
        <w:tc>
          <w:tcPr>
            <w:tcW w:w="6131" w:type="dxa"/>
          </w:tcPr>
          <w:p>
            <w:pPr>
              <w:rPr>
                <w:color w:val="000000"/>
              </w:rPr>
            </w:pPr>
            <w:r>
              <w:rPr>
                <w:rFonts w:hint="eastAsia"/>
                <w:color w:val="000000"/>
              </w:rPr>
              <w:t>所有以前其他伦理委员会或管理机构对申请研究项目的重要决定（如有）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12</w:t>
            </w:r>
          </w:p>
        </w:tc>
        <w:tc>
          <w:tcPr>
            <w:tcW w:w="6131" w:type="dxa"/>
          </w:tcPr>
          <w:p>
            <w:pPr>
              <w:rPr>
                <w:color w:val="000000"/>
              </w:rPr>
            </w:pPr>
            <w:r>
              <w:rPr>
                <w:rFonts w:hint="eastAsia"/>
                <w:color w:val="000000"/>
              </w:rPr>
              <w:t>申办者/赞助者资质（如有）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13</w:t>
            </w:r>
          </w:p>
        </w:tc>
        <w:tc>
          <w:tcPr>
            <w:tcW w:w="6131" w:type="dxa"/>
          </w:tcPr>
          <w:p>
            <w:pPr>
              <w:rPr>
                <w:color w:val="000000"/>
              </w:rPr>
            </w:pPr>
            <w:r>
              <w:rPr>
                <w:rFonts w:hint="eastAsia"/>
                <w:color w:val="000000"/>
              </w:rPr>
              <w:t>其他（国家有相关规定的，根据规定递交）</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bl>
    <w:p>
      <w:pPr>
        <w:spacing w:line="360" w:lineRule="auto"/>
      </w:pPr>
      <w:r>
        <w:rPr>
          <w:rFonts w:hint="eastAsia"/>
        </w:rPr>
        <w:t>备注：会议审查用复印件准备：1-</w:t>
      </w:r>
      <w:r>
        <w:t>13</w:t>
      </w:r>
      <w:r>
        <w:rPr>
          <w:rFonts w:hint="eastAsia"/>
        </w:rPr>
        <w:t>。</w:t>
      </w:r>
    </w:p>
    <w:p>
      <w:pPr>
        <w:widowControl/>
        <w:jc w:val="left"/>
      </w:pPr>
      <w:r>
        <w:br w:type="page"/>
      </w:r>
    </w:p>
    <w:p>
      <w:pPr>
        <w:spacing w:before="156" w:beforeLines="50"/>
        <w:rPr>
          <w:rFonts w:eastAsia="黑体"/>
          <w:sz w:val="24"/>
        </w:rPr>
      </w:pPr>
    </w:p>
    <w:p>
      <w:pPr>
        <w:spacing w:line="360" w:lineRule="auto"/>
        <w:jc w:val="right"/>
        <w:rPr>
          <w:rFonts w:ascii="Times New Roman" w:hAnsi="Times New Roman" w:cs="Times New Roman"/>
          <w:sz w:val="24"/>
          <w:szCs w:val="24"/>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sz w:val="24"/>
          <w:szCs w:val="24"/>
          <w:lang w:val="en-US" w:eastAsia="zh-CN"/>
        </w:rPr>
        <w:t>26</w:t>
      </w:r>
      <w:r>
        <w:rPr>
          <w:rFonts w:ascii="Times New Roman" w:hAnsi="Times New Roman" w:cs="Times New Roman"/>
          <w:sz w:val="24"/>
          <w:szCs w:val="24"/>
        </w:rPr>
        <w:t>-06/</w:t>
      </w:r>
      <w:r>
        <w:rPr>
          <w:rFonts w:hint="eastAsia" w:ascii="Times New Roman" w:hAnsi="Times New Roman" w:cs="Times New Roman"/>
          <w:sz w:val="24"/>
          <w:szCs w:val="24"/>
        </w:rPr>
        <w:t>202</w:t>
      </w: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01.</w:t>
      </w:r>
      <w:r>
        <w:rPr>
          <w:rFonts w:hint="eastAsia" w:ascii="Times New Roman" w:hAnsi="Times New Roman" w:cs="Times New Roman"/>
          <w:sz w:val="24"/>
          <w:szCs w:val="24"/>
        </w:rPr>
        <w:t>0</w:t>
      </w:r>
    </w:p>
    <w:p>
      <w:pPr>
        <w:widowControl/>
        <w:jc w:val="center"/>
        <w:rPr>
          <w:rFonts w:asciiTheme="minorEastAsia" w:hAnsiTheme="minorEastAsia"/>
          <w:b/>
          <w:sz w:val="32"/>
        </w:rPr>
      </w:pPr>
    </w:p>
    <w:p>
      <w:pPr>
        <w:widowControl/>
        <w:jc w:val="center"/>
        <w:rPr>
          <w:rFonts w:eastAsia="黑体"/>
          <w:sz w:val="24"/>
        </w:rPr>
      </w:pPr>
      <w:r>
        <w:rPr>
          <w:rFonts w:hint="eastAsia" w:asciiTheme="minorEastAsia" w:hAnsiTheme="minorEastAsia"/>
          <w:b/>
          <w:sz w:val="32"/>
        </w:rPr>
        <w:t>送审文件清单</w:t>
      </w:r>
    </w:p>
    <w:p>
      <w:pPr>
        <w:spacing w:before="156" w:beforeLines="50"/>
        <w:rPr>
          <w:rFonts w:eastAsia="黑体"/>
          <w:sz w:val="24"/>
        </w:rPr>
      </w:pPr>
    </w:p>
    <w:p>
      <w:pPr>
        <w:spacing w:before="156" w:beforeLines="50"/>
        <w:rPr>
          <w:rFonts w:eastAsia="黑体"/>
          <w:sz w:val="24"/>
        </w:rPr>
      </w:pPr>
      <w:r>
        <w:rPr>
          <w:rFonts w:hint="eastAsia" w:eastAsia="黑体"/>
          <w:sz w:val="24"/>
        </w:rPr>
        <w:t>4. 动物实验初始审查申请</w:t>
      </w:r>
    </w:p>
    <w:p>
      <w:pPr>
        <w:spacing w:before="156" w:beforeLines="50"/>
        <w:rPr>
          <w:rFonts w:eastAsia="黑体"/>
          <w:sz w:val="24"/>
        </w:rPr>
      </w:pP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613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755" w:type="dxa"/>
            <w:gridSpan w:val="3"/>
          </w:tcPr>
          <w:p>
            <w:pPr>
              <w:spacing w:line="360" w:lineRule="auto"/>
            </w:pPr>
            <w:r>
              <w:rPr>
                <w:rFonts w:hint="eastAsia"/>
              </w:rPr>
              <w:t>项目名称：</w:t>
            </w:r>
          </w:p>
          <w:p>
            <w:pPr>
              <w:spacing w:line="360" w:lineRule="auto"/>
            </w:pPr>
            <w:r>
              <w:rPr>
                <w:rFonts w:hint="eastAsia"/>
              </w:rPr>
              <w:t>承担科室/项目申请人</w:t>
            </w:r>
            <w: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rPr>
            </w:pPr>
            <w:r>
              <w:rPr>
                <w:rFonts w:ascii="Times New Roman" w:hAnsi="Times New Roman" w:cs="Times New Roman"/>
              </w:rPr>
              <w:t>1</w:t>
            </w:r>
          </w:p>
        </w:tc>
        <w:tc>
          <w:tcPr>
            <w:tcW w:w="6131" w:type="dxa"/>
          </w:tcPr>
          <w:p>
            <w:r>
              <w:rPr>
                <w:rFonts w:hint="eastAsia"/>
                <w:color w:val="000000"/>
              </w:rPr>
              <w:t>实验动物福利伦理审查申请表（申请人签名并注明日期）</w:t>
            </w:r>
          </w:p>
        </w:tc>
        <w:tc>
          <w:tcPr>
            <w:tcW w:w="2126" w:type="dxa"/>
            <w:vAlign w:val="center"/>
          </w:tcPr>
          <w:p>
            <w:pPr>
              <w:jc w:val="center"/>
            </w:pPr>
            <w:r>
              <w:rPr>
                <w:rFonts w:hint="eastAsia"/>
              </w:rPr>
              <w:t>□有</w:t>
            </w:r>
            <w:r>
              <w:t xml:space="preserve">   </w:t>
            </w:r>
            <w:r>
              <w:rPr>
                <w:rFonts w:hint="eastAsia"/>
              </w:rPr>
              <w:t>□无</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pPr>
              <w:rPr>
                <w:rFonts w:ascii="Times New Roman" w:hAnsi="Times New Roman" w:cs="Times New Roman"/>
                <w:color w:val="000000"/>
              </w:rPr>
            </w:pPr>
            <w:r>
              <w:rPr>
                <w:rFonts w:ascii="Times New Roman" w:hAnsi="Times New Roman" w:cs="Times New Roman"/>
                <w:color w:val="000000"/>
              </w:rPr>
              <w:t>2</w:t>
            </w:r>
          </w:p>
        </w:tc>
        <w:tc>
          <w:tcPr>
            <w:tcW w:w="6131" w:type="dxa"/>
          </w:tcPr>
          <w:p>
            <w:pPr>
              <w:rPr>
                <w:color w:val="000000"/>
              </w:rPr>
            </w:pPr>
            <w:r>
              <w:rPr>
                <w:rFonts w:hint="eastAsia"/>
                <w:color w:val="000000"/>
              </w:rPr>
              <w:t>实验方案/申请书/任务书</w:t>
            </w:r>
          </w:p>
        </w:tc>
        <w:tc>
          <w:tcPr>
            <w:tcW w:w="2126" w:type="dxa"/>
            <w:vAlign w:val="center"/>
          </w:tcPr>
          <w:p>
            <w:pPr>
              <w:jc w:val="center"/>
              <w:rPr>
                <w:color w:val="000000"/>
              </w:rPr>
            </w:pPr>
            <w:r>
              <w:rPr>
                <w:rFonts w:hint="eastAsia"/>
              </w:rPr>
              <w:t>□有</w:t>
            </w:r>
            <w:r>
              <w:t xml:space="preserve">   </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9" w:hRule="atLeast"/>
        </w:trPr>
        <w:tc>
          <w:tcPr>
            <w:tcW w:w="498" w:type="dxa"/>
          </w:tcPr>
          <w:p>
            <w:pPr>
              <w:rPr>
                <w:rFonts w:ascii="Times New Roman" w:hAnsi="Times New Roman" w:cs="Times New Roman"/>
                <w:color w:val="000000"/>
              </w:rPr>
            </w:pPr>
            <w:r>
              <w:rPr>
                <w:rFonts w:hint="eastAsia" w:ascii="Times New Roman" w:hAnsi="Times New Roman" w:cs="Times New Roman"/>
                <w:color w:val="000000"/>
              </w:rPr>
              <w:t>3</w:t>
            </w:r>
          </w:p>
        </w:tc>
        <w:tc>
          <w:tcPr>
            <w:tcW w:w="6131" w:type="dxa"/>
          </w:tcPr>
          <w:p>
            <w:pPr>
              <w:rPr>
                <w:color w:val="000000"/>
              </w:rPr>
            </w:pPr>
            <w:r>
              <w:rPr>
                <w:rFonts w:hint="eastAsia"/>
                <w:color w:val="000000"/>
              </w:rPr>
              <w:t>申请人履历（最新，签名和日期）</w:t>
            </w:r>
          </w:p>
        </w:tc>
        <w:tc>
          <w:tcPr>
            <w:tcW w:w="2126" w:type="dxa"/>
            <w:vAlign w:val="center"/>
          </w:tcPr>
          <w:p>
            <w:pPr>
              <w:jc w:val="center"/>
            </w:pPr>
            <w:r>
              <w:rPr>
                <w:rFonts w:hint="eastAsia"/>
              </w:rPr>
              <w:t>□有</w:t>
            </w:r>
            <w:r>
              <w:t xml:space="preserve">   </w:t>
            </w:r>
            <w:r>
              <w:rPr>
                <w:rFonts w:hint="eastAsia"/>
              </w:rPr>
              <w:t>□无</w:t>
            </w:r>
            <w:r>
              <w:t xml:space="preserve"> </w:t>
            </w:r>
          </w:p>
        </w:tc>
      </w:tr>
    </w:tbl>
    <w:p>
      <w:pPr>
        <w:spacing w:line="360" w:lineRule="auto"/>
      </w:pPr>
    </w:p>
    <w:p>
      <w:pPr>
        <w:widowControl/>
        <w:jc w:val="left"/>
      </w:pPr>
      <w:r>
        <w:br w:type="page"/>
      </w:r>
    </w:p>
    <w:p>
      <w:pPr>
        <w:spacing w:before="156" w:beforeLines="50"/>
        <w:rPr>
          <w:rFonts w:eastAsia="黑体"/>
          <w:sz w:val="24"/>
        </w:rPr>
      </w:pPr>
    </w:p>
    <w:p>
      <w:pPr>
        <w:spacing w:line="360" w:lineRule="auto"/>
        <w:jc w:val="right"/>
        <w:rPr>
          <w:rFonts w:ascii="Times New Roman" w:hAnsi="Times New Roman" w:cs="Times New Roman"/>
          <w:sz w:val="24"/>
          <w:szCs w:val="24"/>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sz w:val="24"/>
          <w:szCs w:val="24"/>
          <w:lang w:val="en-US" w:eastAsia="zh-CN"/>
        </w:rPr>
        <w:t>26</w:t>
      </w:r>
      <w:r>
        <w:rPr>
          <w:rFonts w:ascii="Times New Roman" w:hAnsi="Times New Roman" w:cs="Times New Roman"/>
          <w:sz w:val="24"/>
          <w:szCs w:val="24"/>
        </w:rPr>
        <w:t>-07/</w:t>
      </w:r>
      <w:r>
        <w:rPr>
          <w:rFonts w:hint="eastAsia" w:ascii="Times New Roman" w:hAnsi="Times New Roman" w:cs="Times New Roman"/>
          <w:sz w:val="24"/>
          <w:szCs w:val="24"/>
        </w:rPr>
        <w:t>202</w:t>
      </w: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01.</w:t>
      </w:r>
      <w:r>
        <w:rPr>
          <w:rFonts w:hint="eastAsia" w:ascii="Times New Roman" w:hAnsi="Times New Roman" w:cs="Times New Roman"/>
          <w:sz w:val="24"/>
          <w:szCs w:val="24"/>
        </w:rPr>
        <w:t>0</w:t>
      </w:r>
    </w:p>
    <w:p>
      <w:pPr>
        <w:widowControl/>
        <w:jc w:val="center"/>
        <w:rPr>
          <w:rFonts w:asciiTheme="minorEastAsia" w:hAnsiTheme="minorEastAsia"/>
          <w:b/>
          <w:sz w:val="32"/>
        </w:rPr>
      </w:pPr>
    </w:p>
    <w:p>
      <w:pPr>
        <w:widowControl/>
        <w:jc w:val="center"/>
        <w:rPr>
          <w:rFonts w:eastAsia="黑体"/>
          <w:sz w:val="24"/>
        </w:rPr>
      </w:pPr>
      <w:r>
        <w:rPr>
          <w:rFonts w:hint="eastAsia" w:asciiTheme="minorEastAsia" w:hAnsiTheme="minorEastAsia"/>
          <w:b/>
          <w:sz w:val="32"/>
        </w:rPr>
        <w:t>送审文件清单</w:t>
      </w:r>
    </w:p>
    <w:p>
      <w:pPr>
        <w:spacing w:before="156" w:beforeLines="50"/>
        <w:rPr>
          <w:rFonts w:eastAsia="黑体"/>
          <w:sz w:val="24"/>
        </w:rPr>
      </w:pPr>
    </w:p>
    <w:p>
      <w:pPr>
        <w:spacing w:before="156" w:beforeLines="50"/>
        <w:rPr>
          <w:rFonts w:eastAsia="黑体"/>
          <w:sz w:val="24"/>
        </w:rPr>
      </w:pPr>
      <w:r>
        <w:rPr>
          <w:rFonts w:eastAsia="黑体"/>
          <w:sz w:val="24"/>
        </w:rPr>
        <w:t>5</w:t>
      </w:r>
      <w:r>
        <w:rPr>
          <w:rFonts w:hint="eastAsia" w:eastAsia="黑体"/>
          <w:sz w:val="24"/>
        </w:rPr>
        <w:t>. 医疗新技术、新业务临床研究初始审查申请</w:t>
      </w:r>
    </w:p>
    <w:tbl>
      <w:tblPr>
        <w:tblStyle w:val="7"/>
        <w:tblpPr w:leftFromText="180" w:rightFromText="180" w:vertAnchor="text" w:horzAnchor="margin" w:tblpY="34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64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039" w:type="dxa"/>
            <w:gridSpan w:val="3"/>
          </w:tcPr>
          <w:p>
            <w:pPr>
              <w:spacing w:line="360" w:lineRule="auto"/>
            </w:pPr>
            <w:r>
              <w:rPr>
                <w:rFonts w:hint="eastAsia"/>
              </w:rPr>
              <w:t>医疗新技术、新业务名称：</w:t>
            </w:r>
          </w:p>
          <w:p>
            <w:pPr>
              <w:spacing w:line="360" w:lineRule="auto"/>
            </w:pPr>
            <w:r>
              <w:rPr>
                <w:rFonts w:hint="eastAsia"/>
              </w:rPr>
              <w:t>承担科室/申请人</w:t>
            </w:r>
            <w: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rPr>
            </w:pPr>
            <w:r>
              <w:rPr>
                <w:rFonts w:ascii="Times New Roman" w:hAnsi="Times New Roman" w:cs="Times New Roman"/>
              </w:rPr>
              <w:t>1</w:t>
            </w:r>
          </w:p>
        </w:tc>
        <w:tc>
          <w:tcPr>
            <w:tcW w:w="6427" w:type="dxa"/>
          </w:tcPr>
          <w:p>
            <w:r>
              <w:rPr>
                <w:rFonts w:hint="eastAsia"/>
              </w:rPr>
              <w:t>送审文件清单/递交信</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ascii="Times New Roman" w:hAnsi="Times New Roman" w:cs="Times New Roman"/>
                <w:color w:val="000000"/>
              </w:rPr>
              <w:t>2</w:t>
            </w:r>
          </w:p>
        </w:tc>
        <w:tc>
          <w:tcPr>
            <w:tcW w:w="6427" w:type="dxa"/>
          </w:tcPr>
          <w:p>
            <w:pPr>
              <w:rPr>
                <w:color w:val="000000"/>
              </w:rPr>
            </w:pPr>
            <w:r>
              <w:rPr>
                <w:rFonts w:hint="eastAsia"/>
                <w:color w:val="000000"/>
              </w:rPr>
              <w:t>初始审查申请表（申请者签名并注明日期）</w:t>
            </w:r>
          </w:p>
        </w:tc>
        <w:tc>
          <w:tcPr>
            <w:tcW w:w="2127"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ascii="Times New Roman" w:hAnsi="Times New Roman" w:cs="Times New Roman"/>
                <w:color w:val="000000"/>
              </w:rPr>
              <w:t>3</w:t>
            </w:r>
          </w:p>
        </w:tc>
        <w:tc>
          <w:tcPr>
            <w:tcW w:w="6427" w:type="dxa"/>
          </w:tcPr>
          <w:p>
            <w:pPr>
              <w:rPr>
                <w:color w:val="000000"/>
              </w:rPr>
            </w:pPr>
            <w:r>
              <w:rPr>
                <w:rFonts w:hint="eastAsia"/>
              </w:rPr>
              <w:t>新技术临床应用背景综述：</w:t>
            </w:r>
            <w:r>
              <w:t>包含前期研究</w:t>
            </w:r>
            <w:r>
              <w:rPr>
                <w:rFonts w:hint="eastAsia"/>
              </w:rPr>
              <w:t>结果/有效性</w:t>
            </w:r>
            <w:r>
              <w:t>及安全性证明文献</w:t>
            </w:r>
            <w:r>
              <w:rPr>
                <w:rFonts w:hint="eastAsia"/>
              </w:rPr>
              <w:t>或</w:t>
            </w:r>
            <w:r>
              <w:t>临床依据</w:t>
            </w:r>
            <w:r>
              <w:rPr>
                <w:rFonts w:hint="eastAsia"/>
              </w:rPr>
              <w:t>说明</w:t>
            </w:r>
            <w:r>
              <w:t>文件</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ascii="Times New Roman" w:hAnsi="Times New Roman" w:cs="Times New Roman"/>
                <w:color w:val="000000"/>
              </w:rPr>
              <w:t>4</w:t>
            </w:r>
          </w:p>
        </w:tc>
        <w:tc>
          <w:tcPr>
            <w:tcW w:w="6427" w:type="dxa"/>
          </w:tcPr>
          <w:p>
            <w:pPr>
              <w:rPr>
                <w:color w:val="000000"/>
              </w:rPr>
            </w:pPr>
            <w:r>
              <w:rPr>
                <w:rFonts w:hint="eastAsia" w:ascii="Calibri" w:hAnsi="Calibri"/>
              </w:rPr>
              <w:t>技术</w:t>
            </w:r>
            <w:r>
              <w:rPr>
                <w:rFonts w:ascii="Calibri" w:hAnsi="Calibri"/>
              </w:rPr>
              <w:t>实施方案</w:t>
            </w:r>
            <w:r>
              <w:rPr>
                <w:rFonts w:hint="eastAsia"/>
                <w:color w:val="000000"/>
              </w:rPr>
              <w:t>（注明版本号/日期，主要研究者签名）</w:t>
            </w:r>
          </w:p>
        </w:tc>
        <w:tc>
          <w:tcPr>
            <w:tcW w:w="2127" w:type="dxa"/>
            <w:vAlign w:val="center"/>
          </w:tcPr>
          <w:p>
            <w:pPr>
              <w:jc w:val="center"/>
              <w:rPr>
                <w:rFonts w:ascii="Calibri" w:hAnsi="Calibri"/>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ascii="Times New Roman" w:hAnsi="Times New Roman" w:cs="Times New Roman"/>
                <w:color w:val="000000"/>
              </w:rPr>
              <w:t>5</w:t>
            </w:r>
          </w:p>
        </w:tc>
        <w:tc>
          <w:tcPr>
            <w:tcW w:w="6427" w:type="dxa"/>
          </w:tcPr>
          <w:p>
            <w:pPr>
              <w:rPr>
                <w:color w:val="000000"/>
              </w:rPr>
            </w:pPr>
            <w:r>
              <w:t>知情同意书</w:t>
            </w:r>
            <w:r>
              <w:rPr>
                <w:rFonts w:hint="eastAsia"/>
              </w:rPr>
              <w:t>（需</w:t>
            </w:r>
            <w:r>
              <w:t>体现新技术</w:t>
            </w:r>
            <w:r>
              <w:rPr>
                <w:rFonts w:hint="eastAsia"/>
              </w:rPr>
              <w:t>）</w:t>
            </w:r>
            <w:r>
              <w:rPr>
                <w:rFonts w:hint="eastAsia"/>
                <w:color w:val="000000"/>
              </w:rPr>
              <w:t>（注明版本号/日期）</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ascii="Times New Roman" w:hAnsi="Times New Roman" w:cs="Times New Roman"/>
                <w:color w:val="000000"/>
              </w:rPr>
              <w:t>6</w:t>
            </w:r>
          </w:p>
        </w:tc>
        <w:tc>
          <w:tcPr>
            <w:tcW w:w="6427" w:type="dxa"/>
          </w:tcPr>
          <w:p>
            <w:pPr>
              <w:rPr>
                <w:color w:val="000000"/>
              </w:rPr>
            </w:pPr>
            <w:r>
              <w:rPr>
                <w:rFonts w:hint="eastAsia" w:ascii="Calibri" w:hAnsi="Calibri"/>
              </w:rPr>
              <w:t>项目负责人专业履历</w:t>
            </w:r>
            <w:r>
              <w:rPr>
                <w:rFonts w:hint="eastAsia"/>
              </w:rPr>
              <w:t>、</w:t>
            </w:r>
            <w:bookmarkStart w:id="2" w:name="OLE_LINK4"/>
            <w:bookmarkStart w:id="3" w:name="OLE_LINK5"/>
            <w:bookmarkStart w:id="4" w:name="OLE_LINK6"/>
            <w:bookmarkStart w:id="5" w:name="OLE_LINK7"/>
            <w:bookmarkStart w:id="6" w:name="OLE_LINK9"/>
            <w:bookmarkStart w:id="7" w:name="OLE_LINK8"/>
            <w:bookmarkStart w:id="8" w:name="OLE_LINK11"/>
            <w:bookmarkStart w:id="9" w:name="OLE_LINK10"/>
            <w:bookmarkStart w:id="10" w:name="OLE_LINK12"/>
            <w:bookmarkStart w:id="11" w:name="OLE_LINK13"/>
            <w:bookmarkStart w:id="12" w:name="OLE_LINK14"/>
            <w:r>
              <w:t>执业医师资格证书</w:t>
            </w:r>
            <w:bookmarkEnd w:id="2"/>
            <w:bookmarkEnd w:id="3"/>
            <w:bookmarkEnd w:id="4"/>
            <w:bookmarkEnd w:id="5"/>
            <w:bookmarkEnd w:id="6"/>
            <w:bookmarkEnd w:id="7"/>
            <w:bookmarkEnd w:id="8"/>
            <w:bookmarkEnd w:id="9"/>
            <w:bookmarkEnd w:id="10"/>
            <w:bookmarkEnd w:id="11"/>
            <w:bookmarkEnd w:id="12"/>
            <w:r>
              <w:rPr>
                <w:rFonts w:hint="eastAsia"/>
              </w:rPr>
              <w:t>、</w:t>
            </w:r>
            <w:r>
              <w:t>技术培训证明</w:t>
            </w:r>
          </w:p>
        </w:tc>
        <w:tc>
          <w:tcPr>
            <w:tcW w:w="2127" w:type="dxa"/>
            <w:vAlign w:val="center"/>
          </w:tcPr>
          <w:p>
            <w:pPr>
              <w:jc w:val="center"/>
              <w:rPr>
                <w:rFonts w:ascii="Calibri" w:hAnsi="Calibri"/>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hint="eastAsia" w:ascii="Times New Roman" w:hAnsi="Times New Roman" w:cs="Times New Roman"/>
                <w:color w:val="000000"/>
              </w:rPr>
              <w:t>7</w:t>
            </w:r>
          </w:p>
        </w:tc>
        <w:tc>
          <w:tcPr>
            <w:tcW w:w="6427" w:type="dxa"/>
          </w:tcPr>
          <w:p>
            <w:pPr>
              <w:rPr>
                <w:rFonts w:ascii="Calibri" w:hAnsi="Calibri"/>
              </w:rPr>
            </w:pPr>
            <w:r>
              <w:rPr>
                <w:rFonts w:hint="eastAsia"/>
              </w:rPr>
              <w:t>团队人员名单</w:t>
            </w:r>
            <w:r>
              <w:t>及</w:t>
            </w:r>
            <w:r>
              <w:rPr>
                <w:rFonts w:hint="eastAsia"/>
              </w:rPr>
              <w:t>专业</w:t>
            </w:r>
            <w:r>
              <w:t>履历</w:t>
            </w:r>
            <w:r>
              <w:rPr>
                <w:rFonts w:hint="eastAsia"/>
              </w:rPr>
              <w:t>、</w:t>
            </w:r>
            <w:r>
              <w:t>执业医师资格证书</w:t>
            </w:r>
            <w:r>
              <w:rPr>
                <w:rFonts w:hint="eastAsia"/>
              </w:rPr>
              <w:t>、</w:t>
            </w:r>
            <w:r>
              <w:t>技术培训</w:t>
            </w:r>
            <w:r>
              <w:rPr>
                <w:rFonts w:hint="eastAsia"/>
              </w:rPr>
              <w:t>证明</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hint="eastAsia" w:ascii="Times New Roman" w:hAnsi="Times New Roman" w:cs="Times New Roman"/>
                <w:color w:val="000000"/>
              </w:rPr>
              <w:t>8</w:t>
            </w:r>
          </w:p>
        </w:tc>
        <w:tc>
          <w:tcPr>
            <w:tcW w:w="6427" w:type="dxa"/>
          </w:tcPr>
          <w:p>
            <w:pPr>
              <w:rPr>
                <w:color w:val="000000"/>
              </w:rPr>
            </w:pPr>
            <w:r>
              <w:rPr>
                <w:rFonts w:hint="eastAsia"/>
              </w:rPr>
              <w:t>所用</w:t>
            </w:r>
            <w:r>
              <w:t>医疗器械</w:t>
            </w:r>
            <w:r>
              <w:rPr>
                <w:rFonts w:hint="eastAsia"/>
              </w:rPr>
              <w:t>/药物证明文件：器械</w:t>
            </w:r>
            <w:r>
              <w:t>注册证</w:t>
            </w:r>
            <w:r>
              <w:rPr>
                <w:rFonts w:hint="eastAsia"/>
              </w:rPr>
              <w:t>/药品说明书/药品</w:t>
            </w:r>
            <w:r>
              <w:t>注册证</w:t>
            </w:r>
            <w:r>
              <w:rPr>
                <w:rFonts w:hint="eastAsia"/>
              </w:rPr>
              <w:t>/产品</w:t>
            </w:r>
            <w:r>
              <w:t>公司</w:t>
            </w:r>
            <w:r>
              <w:rPr>
                <w:rFonts w:hint="eastAsia"/>
              </w:rPr>
              <w:t>营业执照（盖</w:t>
            </w:r>
            <w:r>
              <w:t>公章</w:t>
            </w:r>
            <w:r>
              <w:rPr>
                <w:rFonts w:hint="eastAsia"/>
              </w:rPr>
              <w:t>）（如有）</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hint="eastAsia" w:ascii="Times New Roman" w:hAnsi="Times New Roman" w:cs="Times New Roman"/>
                <w:color w:val="000000"/>
              </w:rPr>
              <w:t>9</w:t>
            </w:r>
          </w:p>
        </w:tc>
        <w:tc>
          <w:tcPr>
            <w:tcW w:w="6427" w:type="dxa"/>
            <w:vAlign w:val="center"/>
          </w:tcPr>
          <w:p>
            <w:pPr>
              <w:rPr>
                <w:rFonts w:ascii="宋体" w:hAnsi="宋体"/>
                <w:bCs/>
                <w:szCs w:val="21"/>
              </w:rPr>
            </w:pPr>
            <w:r>
              <w:rPr>
                <w:rFonts w:hint="eastAsia"/>
              </w:rPr>
              <w:t>管理制度</w:t>
            </w:r>
            <w:r>
              <w:t>和质量保障措施</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hint="eastAsia" w:ascii="Times New Roman" w:hAnsi="Times New Roman" w:cs="Times New Roman"/>
                <w:color w:val="000000"/>
              </w:rPr>
              <w:t>10</w:t>
            </w:r>
          </w:p>
        </w:tc>
        <w:tc>
          <w:tcPr>
            <w:tcW w:w="6427" w:type="dxa"/>
          </w:tcPr>
          <w:p>
            <w:r>
              <w:t>诊疗护理规范</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hint="eastAsia" w:ascii="Times New Roman" w:hAnsi="Times New Roman" w:cs="Times New Roman"/>
                <w:color w:val="000000"/>
              </w:rPr>
              <w:t>11</w:t>
            </w:r>
          </w:p>
        </w:tc>
        <w:tc>
          <w:tcPr>
            <w:tcW w:w="6427" w:type="dxa"/>
          </w:tcPr>
          <w:p>
            <w:r>
              <w:rPr>
                <w:rFonts w:hint="eastAsia"/>
              </w:rPr>
              <w:t>感染管理规范</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hint="eastAsia" w:ascii="Times New Roman" w:hAnsi="Times New Roman" w:cs="Times New Roman"/>
                <w:color w:val="000000"/>
              </w:rPr>
              <w:t>12</w:t>
            </w:r>
          </w:p>
        </w:tc>
        <w:tc>
          <w:tcPr>
            <w:tcW w:w="6427" w:type="dxa"/>
          </w:tcPr>
          <w:p>
            <w:r>
              <w:rPr>
                <w:rFonts w:hint="eastAsia"/>
              </w:rPr>
              <w:t>消毒技术规范</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hint="eastAsia" w:ascii="Times New Roman" w:hAnsi="Times New Roman" w:cs="Times New Roman"/>
                <w:color w:val="000000"/>
              </w:rPr>
              <w:t>13</w:t>
            </w:r>
          </w:p>
        </w:tc>
        <w:tc>
          <w:tcPr>
            <w:tcW w:w="6427" w:type="dxa"/>
          </w:tcPr>
          <w:p>
            <w:r>
              <w:rPr>
                <w:rFonts w:hint="eastAsia" w:ascii="宋体" w:hAnsi="宋体"/>
                <w:szCs w:val="21"/>
              </w:rPr>
              <w:t>技术实施相关不良事件的应急预案及处理措施</w:t>
            </w:r>
          </w:p>
        </w:tc>
        <w:tc>
          <w:tcPr>
            <w:tcW w:w="2127" w:type="dxa"/>
            <w:vAlign w:val="center"/>
          </w:tcPr>
          <w:p>
            <w:pPr>
              <w:jc w:val="center"/>
              <w:rPr>
                <w:rFonts w:ascii="宋体" w:hAnsi="宋体"/>
                <w:szCs w:val="21"/>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912" w:type="dxa"/>
            <w:gridSpan w:val="2"/>
          </w:tcPr>
          <w:p>
            <w:pPr>
              <w:rPr>
                <w:rFonts w:ascii="宋体" w:hAnsi="宋体"/>
                <w:szCs w:val="21"/>
              </w:rPr>
            </w:pPr>
            <w:r>
              <w:rPr>
                <w:rFonts w:hint="eastAsia"/>
              </w:rPr>
              <w:t>原Ⅲ类医疗新技术</w:t>
            </w:r>
            <w:r>
              <w:t>还应包括</w:t>
            </w:r>
            <w:r>
              <w:rPr>
                <w:rFonts w:hint="eastAsia"/>
              </w:rPr>
              <w:t>以下</w:t>
            </w:r>
            <w:r>
              <w:t>文件：</w:t>
            </w:r>
          </w:p>
        </w:tc>
        <w:tc>
          <w:tcPr>
            <w:tcW w:w="212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hint="eastAsia" w:ascii="Times New Roman" w:hAnsi="Times New Roman" w:cs="Times New Roman"/>
                <w:color w:val="000000"/>
              </w:rPr>
              <w:t>14</w:t>
            </w:r>
          </w:p>
        </w:tc>
        <w:tc>
          <w:tcPr>
            <w:tcW w:w="6427" w:type="dxa"/>
          </w:tcPr>
          <w:p>
            <w:pPr>
              <w:rPr>
                <w:rFonts w:ascii="宋体" w:hAnsi="宋体"/>
                <w:szCs w:val="21"/>
              </w:rPr>
            </w:pPr>
            <w:r>
              <w:rPr>
                <w:rFonts w:hint="eastAsia"/>
              </w:rPr>
              <w:t>该项</w:t>
            </w:r>
            <w:r>
              <w:t>新技术</w:t>
            </w:r>
            <w:r>
              <w:rPr>
                <w:rFonts w:hint="eastAsia"/>
              </w:rPr>
              <w:t>前期临床</w:t>
            </w:r>
            <w:r>
              <w:t>研究的总结报告</w:t>
            </w:r>
            <w:r>
              <w:rPr>
                <w:rFonts w:hint="eastAsia"/>
              </w:rPr>
              <w:t>/安全性</w:t>
            </w:r>
            <w:r>
              <w:t>和有效性的证明</w:t>
            </w:r>
            <w:r>
              <w:rPr>
                <w:rFonts w:hint="eastAsia"/>
              </w:rPr>
              <w:t>文件</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hint="eastAsia" w:ascii="Times New Roman" w:hAnsi="Times New Roman" w:cs="Times New Roman"/>
                <w:color w:val="000000"/>
              </w:rPr>
              <w:t>15</w:t>
            </w:r>
          </w:p>
        </w:tc>
        <w:tc>
          <w:tcPr>
            <w:tcW w:w="6427" w:type="dxa"/>
          </w:tcPr>
          <w:p>
            <w:r>
              <w:rPr>
                <w:rFonts w:hint="eastAsia"/>
              </w:rPr>
              <w:t>新技术</w:t>
            </w:r>
            <w:r>
              <w:t>申报书</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85" w:type="dxa"/>
          </w:tcPr>
          <w:p>
            <w:pPr>
              <w:rPr>
                <w:rFonts w:ascii="Times New Roman" w:hAnsi="Times New Roman" w:cs="Times New Roman"/>
                <w:color w:val="000000"/>
              </w:rPr>
            </w:pPr>
            <w:r>
              <w:rPr>
                <w:rFonts w:hint="eastAsia" w:ascii="Times New Roman" w:hAnsi="Times New Roman" w:cs="Times New Roman"/>
                <w:color w:val="000000"/>
              </w:rPr>
              <w:t>16</w:t>
            </w:r>
          </w:p>
        </w:tc>
        <w:tc>
          <w:tcPr>
            <w:tcW w:w="6427" w:type="dxa"/>
          </w:tcPr>
          <w:p>
            <w:pPr>
              <w:rPr>
                <w:color w:val="000000"/>
              </w:rPr>
            </w:pPr>
            <w:r>
              <w:rPr>
                <w:rFonts w:hint="eastAsia" w:ascii="宋体" w:hAnsi="宋体"/>
                <w:szCs w:val="21"/>
              </w:rPr>
              <w:t>其他</w:t>
            </w:r>
          </w:p>
        </w:tc>
        <w:tc>
          <w:tcPr>
            <w:tcW w:w="2127" w:type="dxa"/>
            <w:vAlign w:val="center"/>
          </w:tcPr>
          <w:p>
            <w:pPr>
              <w:jc w:val="center"/>
              <w:rPr>
                <w:rFonts w:ascii="宋体" w:hAnsi="宋体"/>
                <w:szCs w:val="21"/>
              </w:rPr>
            </w:pPr>
            <w:r>
              <w:rPr>
                <w:rFonts w:hint="eastAsia"/>
              </w:rPr>
              <w:t>□有</w:t>
            </w:r>
            <w:r>
              <w:t xml:space="preserve"> </w:t>
            </w:r>
            <w:r>
              <w:rPr>
                <w:rFonts w:hint="eastAsia"/>
              </w:rPr>
              <w:t>□无</w:t>
            </w:r>
            <w:r>
              <w:t xml:space="preserve"> </w:t>
            </w:r>
            <w:r>
              <w:rPr>
                <w:rFonts w:hint="eastAsia"/>
              </w:rPr>
              <w:t>□不适用</w:t>
            </w:r>
          </w:p>
        </w:tc>
      </w:tr>
    </w:tbl>
    <w:p>
      <w:pPr>
        <w:spacing w:before="156" w:beforeLines="50"/>
        <w:rPr>
          <w:rFonts w:eastAsia="黑体"/>
          <w:sz w:val="24"/>
        </w:rPr>
      </w:pPr>
      <w:r>
        <w:rPr>
          <w:rFonts w:hint="eastAsia"/>
        </w:rPr>
        <w:t>备注：会议审查用复印件准备：以上全部。</w:t>
      </w:r>
    </w:p>
    <w:p>
      <w:pPr>
        <w:widowControl/>
        <w:jc w:val="left"/>
        <w:rPr>
          <w:rFonts w:eastAsia="黑体"/>
          <w:sz w:val="24"/>
        </w:rPr>
      </w:pPr>
      <w:r>
        <w:rPr>
          <w:rFonts w:eastAsia="黑体"/>
          <w:sz w:val="24"/>
        </w:rPr>
        <w:br w:type="page"/>
      </w:r>
    </w:p>
    <w:p>
      <w:pPr>
        <w:spacing w:line="360" w:lineRule="auto"/>
        <w:jc w:val="right"/>
        <w:rPr>
          <w:rFonts w:ascii="Times New Roman" w:hAnsi="Times New Roman" w:cs="Times New Roman"/>
          <w:sz w:val="24"/>
          <w:szCs w:val="24"/>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sz w:val="24"/>
          <w:szCs w:val="24"/>
          <w:lang w:val="en-US" w:eastAsia="zh-CN"/>
        </w:rPr>
        <w:t>26</w:t>
      </w:r>
      <w:r>
        <w:rPr>
          <w:rFonts w:ascii="Times New Roman" w:hAnsi="Times New Roman" w:cs="Times New Roman"/>
          <w:sz w:val="24"/>
          <w:szCs w:val="24"/>
        </w:rPr>
        <w:t>-08/</w:t>
      </w:r>
      <w:r>
        <w:rPr>
          <w:rFonts w:hint="eastAsia" w:ascii="Times New Roman" w:hAnsi="Times New Roman" w:cs="Times New Roman"/>
          <w:sz w:val="24"/>
          <w:szCs w:val="24"/>
        </w:rPr>
        <w:t>202</w:t>
      </w: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01.</w:t>
      </w:r>
      <w:r>
        <w:rPr>
          <w:rFonts w:hint="eastAsia" w:ascii="Times New Roman" w:hAnsi="Times New Roman" w:cs="Times New Roman"/>
          <w:sz w:val="24"/>
          <w:szCs w:val="24"/>
        </w:rPr>
        <w:t>0</w:t>
      </w:r>
    </w:p>
    <w:p>
      <w:pPr>
        <w:widowControl/>
        <w:jc w:val="center"/>
        <w:rPr>
          <w:rFonts w:eastAsia="黑体"/>
          <w:sz w:val="24"/>
        </w:rPr>
      </w:pPr>
      <w:r>
        <w:rPr>
          <w:rFonts w:hint="eastAsia" w:asciiTheme="minorEastAsia" w:hAnsiTheme="minorEastAsia"/>
          <w:b/>
          <w:sz w:val="32"/>
        </w:rPr>
        <w:t>送审文件清单</w:t>
      </w:r>
    </w:p>
    <w:p>
      <w:pPr>
        <w:widowControl/>
        <w:jc w:val="left"/>
        <w:rPr>
          <w:rFonts w:eastAsia="黑体"/>
          <w:sz w:val="24"/>
        </w:rPr>
      </w:pPr>
    </w:p>
    <w:p>
      <w:pPr>
        <w:widowControl/>
        <w:jc w:val="left"/>
        <w:rPr>
          <w:rFonts w:eastAsia="黑体"/>
          <w:sz w:val="24"/>
        </w:rPr>
      </w:pPr>
      <w:r>
        <w:rPr>
          <w:rFonts w:eastAsia="黑体"/>
          <w:sz w:val="24"/>
        </w:rPr>
        <w:t xml:space="preserve"> </w:t>
      </w:r>
      <w:r>
        <w:rPr>
          <w:rFonts w:hint="eastAsia" w:eastAsia="黑体"/>
          <w:sz w:val="24"/>
        </w:rPr>
        <w:t>二、跟踪审查</w:t>
      </w:r>
    </w:p>
    <w:p>
      <w:pPr>
        <w:spacing w:before="156" w:beforeLines="50"/>
      </w:pPr>
      <w:r>
        <w:rPr>
          <w:rFonts w:hint="eastAsia"/>
        </w:rPr>
        <w:t>1.修正案审查申请</w:t>
      </w:r>
    </w:p>
    <w:tbl>
      <w:tblPr>
        <w:tblStyle w:val="7"/>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vAlign w:val="center"/>
          </w:tcPr>
          <w:p>
            <w:pPr>
              <w:spacing w:before="156" w:beforeLines="50"/>
            </w:pPr>
            <w:r>
              <w:rPr>
                <w:rFonts w:hint="eastAsia"/>
              </w:rPr>
              <w:t>修正案审查申请表/递交信（签名并注明日期）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color w:val="000000"/>
              </w:rPr>
            </w:pPr>
            <w:r>
              <w:rPr>
                <w:rFonts w:ascii="Times New Roman" w:hAnsi="Times New Roman" w:cs="Times New Roman"/>
                <w:color w:val="000000"/>
              </w:rPr>
              <w:t>2</w:t>
            </w:r>
          </w:p>
        </w:tc>
        <w:tc>
          <w:tcPr>
            <w:tcW w:w="8481" w:type="dxa"/>
            <w:vAlign w:val="center"/>
          </w:tcPr>
          <w:p>
            <w:pPr>
              <w:spacing w:before="156" w:beforeLines="50"/>
            </w:pPr>
            <w:r>
              <w:rPr>
                <w:rFonts w:hint="eastAsia"/>
              </w:rPr>
              <w:t>修正说明页/修正明细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color w:val="000000"/>
              </w:rPr>
            </w:pPr>
            <w:r>
              <w:rPr>
                <w:rFonts w:ascii="Times New Roman" w:hAnsi="Times New Roman" w:cs="Times New Roman"/>
                <w:color w:val="000000"/>
              </w:rPr>
              <w:t>3</w:t>
            </w:r>
          </w:p>
        </w:tc>
        <w:tc>
          <w:tcPr>
            <w:tcW w:w="8481" w:type="dxa"/>
            <w:vAlign w:val="center"/>
          </w:tcPr>
          <w:p>
            <w:pPr>
              <w:spacing w:before="156" w:beforeLines="50"/>
            </w:pPr>
            <w:r>
              <w:rPr>
                <w:rFonts w:hint="eastAsia"/>
              </w:rPr>
              <w:t>修正文件痕迹版（注明版本号/版本日期）（如有）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color w:val="000000"/>
              </w:rPr>
            </w:pPr>
            <w:r>
              <w:rPr>
                <w:rFonts w:hint="eastAsia" w:ascii="Times New Roman" w:hAnsi="Times New Roman" w:cs="Times New Roman"/>
                <w:color w:val="000000"/>
              </w:rPr>
              <w:t>4</w:t>
            </w:r>
          </w:p>
        </w:tc>
        <w:tc>
          <w:tcPr>
            <w:tcW w:w="8481" w:type="dxa"/>
            <w:vAlign w:val="center"/>
          </w:tcPr>
          <w:p>
            <w:pPr>
              <w:spacing w:before="156" w:beforeLines="50"/>
            </w:pPr>
            <w:r>
              <w:rPr>
                <w:rFonts w:hint="eastAsia"/>
              </w:rPr>
              <w:t>修正文件最终版（注明版本号/版本日期）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color w:val="000000"/>
              </w:rPr>
            </w:pPr>
            <w:r>
              <w:rPr>
                <w:rFonts w:hint="eastAsia" w:ascii="Times New Roman" w:hAnsi="Times New Roman" w:cs="Times New Roman"/>
                <w:color w:val="000000"/>
              </w:rPr>
              <w:t>5</w:t>
            </w:r>
          </w:p>
        </w:tc>
        <w:tc>
          <w:tcPr>
            <w:tcW w:w="8481" w:type="dxa"/>
            <w:vAlign w:val="center"/>
          </w:tcPr>
          <w:p>
            <w:pPr>
              <w:spacing w:before="156" w:beforeLines="50"/>
            </w:pPr>
            <w:r>
              <w:rPr>
                <w:rFonts w:hint="eastAsia"/>
              </w:rPr>
              <w:t>其他</w:t>
            </w:r>
          </w:p>
        </w:tc>
      </w:tr>
    </w:tbl>
    <w:p>
      <w:pPr>
        <w:spacing w:before="156" w:beforeLines="50"/>
      </w:pPr>
    </w:p>
    <w:p>
      <w:pPr>
        <w:spacing w:before="156" w:beforeLines="50"/>
      </w:pPr>
      <w:r>
        <w:rPr>
          <w:rFonts w:hint="eastAsia"/>
        </w:rPr>
        <w:t>2.研究进展报告</w:t>
      </w:r>
    </w:p>
    <w:tbl>
      <w:tblPr>
        <w:tblStyle w:val="7"/>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tcPr>
          <w:p>
            <w:pPr>
              <w:spacing w:before="156" w:beforeLines="50"/>
            </w:pPr>
            <w:r>
              <w:rPr>
                <w:rFonts w:hint="eastAsia"/>
              </w:rPr>
              <w:t>研究进展报告/年度报告（签名并注明日期）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color w:val="000000"/>
              </w:rPr>
            </w:pPr>
            <w:r>
              <w:rPr>
                <w:rFonts w:ascii="Times New Roman" w:hAnsi="Times New Roman" w:cs="Times New Roman"/>
                <w:color w:val="000000"/>
              </w:rPr>
              <w:t>2</w:t>
            </w:r>
          </w:p>
        </w:tc>
        <w:tc>
          <w:tcPr>
            <w:tcW w:w="8481" w:type="dxa"/>
          </w:tcPr>
          <w:p>
            <w:pPr>
              <w:spacing w:before="156" w:beforeLines="50"/>
            </w:pPr>
            <w:r>
              <w:rPr>
                <w:rFonts w:hint="eastAsia"/>
              </w:rPr>
              <w:t>其他作为补充说明的相关文件</w:t>
            </w:r>
          </w:p>
        </w:tc>
      </w:tr>
    </w:tbl>
    <w:p>
      <w:pPr>
        <w:spacing w:before="156" w:beforeLines="50"/>
      </w:pPr>
    </w:p>
    <w:p>
      <w:pPr>
        <w:spacing w:before="156" w:beforeLines="50"/>
      </w:pPr>
      <w:r>
        <w:rPr>
          <w:rFonts w:hint="eastAsia"/>
        </w:rPr>
        <w:t>3.安全性报告</w:t>
      </w:r>
    </w:p>
    <w:tbl>
      <w:tblPr>
        <w:tblStyle w:val="7"/>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tcPr>
          <w:p>
            <w:pPr>
              <w:spacing w:before="156" w:beforeLines="50"/>
            </w:pPr>
            <w:r>
              <w:rPr>
                <w:rFonts w:hint="eastAsia"/>
              </w:rPr>
              <w:t>安全性报告表（签名并注明日期）（S</w:t>
            </w:r>
            <w:r>
              <w:t>USAR</w:t>
            </w:r>
            <w:r>
              <w:rPr>
                <w:rFonts w:hint="eastAsia"/>
              </w:rPr>
              <w:t>、其他潜在的严重安全性风险信息报告、年度安全性报告）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rPr>
              <w:t>2</w:t>
            </w:r>
          </w:p>
        </w:tc>
        <w:tc>
          <w:tcPr>
            <w:tcW w:w="8481" w:type="dxa"/>
          </w:tcPr>
          <w:p>
            <w:pPr>
              <w:spacing w:before="156" w:beforeLines="50"/>
            </w:pPr>
            <w:r>
              <w:rPr>
                <w:rFonts w:hint="eastAsia"/>
              </w:rPr>
              <w:t>安全性信息报告摘要（针对外院</w:t>
            </w:r>
            <w:r>
              <w:t>SAE</w:t>
            </w:r>
            <w:r>
              <w:rPr>
                <w:rFonts w:hint="eastAsia"/>
              </w:rPr>
              <w:t>、</w:t>
            </w:r>
            <w:r>
              <w:t>SUSAR</w:t>
            </w:r>
            <w:r>
              <w:rPr>
                <w:rFonts w:hint="eastAsia"/>
              </w:rPr>
              <w:t>、其他和试验相关的非个例安全性报告等、必要时）</w:t>
            </w:r>
          </w:p>
        </w:tc>
      </w:tr>
    </w:tbl>
    <w:p>
      <w:pPr>
        <w:spacing w:before="156" w:beforeLines="50"/>
      </w:pPr>
    </w:p>
    <w:p>
      <w:pPr>
        <w:spacing w:before="156" w:beforeLines="50"/>
      </w:pPr>
      <w:r>
        <w:rPr>
          <w:rFonts w:hint="eastAsia"/>
        </w:rPr>
        <w:t>4.偏离方案报告</w:t>
      </w:r>
    </w:p>
    <w:tbl>
      <w:tblPr>
        <w:tblStyle w:val="7"/>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tcPr>
          <w:p>
            <w:pPr>
              <w:spacing w:before="156" w:beforeLines="50"/>
            </w:pPr>
            <w:r>
              <w:rPr>
                <w:rFonts w:hint="eastAsia"/>
              </w:rPr>
              <w:t>偏离方案报告（签名并注明日期）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color w:val="000000"/>
              </w:rPr>
              <w:t>2</w:t>
            </w:r>
          </w:p>
        </w:tc>
        <w:tc>
          <w:tcPr>
            <w:tcW w:w="8481" w:type="dxa"/>
          </w:tcPr>
          <w:p>
            <w:pPr>
              <w:spacing w:before="156" w:beforeLines="50"/>
            </w:pPr>
            <w:r>
              <w:rPr>
                <w:rFonts w:hint="eastAsia"/>
              </w:rPr>
              <w:t>其他作为补充说明的相关文件</w:t>
            </w:r>
          </w:p>
        </w:tc>
      </w:tr>
    </w:tbl>
    <w:p>
      <w:pPr>
        <w:spacing w:before="156" w:beforeLines="50"/>
      </w:pPr>
    </w:p>
    <w:p>
      <w:pPr>
        <w:spacing w:before="156" w:beforeLines="50"/>
      </w:pPr>
      <w:r>
        <w:rPr>
          <w:rFonts w:hint="eastAsia"/>
        </w:rPr>
        <w:t>5.暂停/终止研究报告</w:t>
      </w:r>
    </w:p>
    <w:tbl>
      <w:tblPr>
        <w:tblStyle w:val="7"/>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tcPr>
          <w:p>
            <w:pPr>
              <w:spacing w:before="156" w:beforeLines="50"/>
            </w:pPr>
            <w:r>
              <w:rPr>
                <w:rFonts w:hint="eastAsia"/>
              </w:rPr>
              <w:t>暂停/终止研究报告（签名并注明日期）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rPr>
              <w:t>2</w:t>
            </w:r>
          </w:p>
        </w:tc>
        <w:tc>
          <w:tcPr>
            <w:tcW w:w="8481" w:type="dxa"/>
          </w:tcPr>
          <w:p>
            <w:pPr>
              <w:spacing w:before="156" w:beforeLines="50"/>
            </w:pPr>
            <w:r>
              <w:rPr>
                <w:rFonts w:hint="eastAsia"/>
              </w:rPr>
              <w:t>研究进展情况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color w:val="000000"/>
              </w:rPr>
              <w:t>3</w:t>
            </w:r>
          </w:p>
        </w:tc>
        <w:tc>
          <w:tcPr>
            <w:tcW w:w="8481" w:type="dxa"/>
          </w:tcPr>
          <w:p>
            <w:pPr>
              <w:spacing w:before="156" w:beforeLines="50"/>
            </w:pPr>
            <w:r>
              <w:rPr>
                <w:rFonts w:hint="eastAsia"/>
              </w:rPr>
              <w:t>其他作为补充说明的相关文件</w:t>
            </w:r>
          </w:p>
        </w:tc>
      </w:tr>
    </w:tbl>
    <w:p>
      <w:pPr>
        <w:spacing w:before="156" w:beforeLines="50"/>
      </w:pPr>
    </w:p>
    <w:p>
      <w:pPr>
        <w:spacing w:before="156" w:beforeLines="50"/>
      </w:pPr>
      <w:r>
        <w:rPr>
          <w:rFonts w:hint="eastAsia"/>
        </w:rPr>
        <w:t>6.研究完成报告</w:t>
      </w:r>
    </w:p>
    <w:tbl>
      <w:tblPr>
        <w:tblStyle w:val="7"/>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tcPr>
          <w:p>
            <w:pPr>
              <w:spacing w:before="156" w:beforeLines="50"/>
            </w:pPr>
            <w:r>
              <w:rPr>
                <w:rFonts w:hint="eastAsia"/>
              </w:rPr>
              <w:t>研究完成报告（签名并注明日期）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rPr>
              <w:t>2</w:t>
            </w:r>
          </w:p>
        </w:tc>
        <w:tc>
          <w:tcPr>
            <w:tcW w:w="8481" w:type="dxa"/>
          </w:tcPr>
          <w:p>
            <w:pPr>
              <w:spacing w:before="156" w:beforeLines="50"/>
            </w:pPr>
            <w:r>
              <w:rPr>
                <w:rFonts w:hint="eastAsia"/>
              </w:rPr>
              <w:t>研究总结报告/分中心小结（总结报告应当有研究者、申办者签名/盖章、注明日期）</w:t>
            </w:r>
          </w:p>
        </w:tc>
      </w:tr>
    </w:tbl>
    <w:p>
      <w:pPr>
        <w:widowControl/>
        <w:jc w:val="left"/>
      </w:pPr>
      <w:r>
        <w:br w:type="page"/>
      </w:r>
    </w:p>
    <w:p>
      <w:pPr>
        <w:spacing w:line="360" w:lineRule="auto"/>
        <w:jc w:val="right"/>
        <w:rPr>
          <w:rFonts w:ascii="Times New Roman" w:hAnsi="Times New Roman" w:cs="Times New Roman"/>
          <w:sz w:val="24"/>
          <w:szCs w:val="24"/>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sz w:val="24"/>
          <w:szCs w:val="24"/>
          <w:lang w:val="en-US" w:eastAsia="zh-CN"/>
        </w:rPr>
        <w:t>26</w:t>
      </w:r>
      <w:r>
        <w:rPr>
          <w:rFonts w:ascii="Times New Roman" w:hAnsi="Times New Roman" w:cs="Times New Roman"/>
          <w:sz w:val="24"/>
          <w:szCs w:val="24"/>
        </w:rPr>
        <w:t>-09/</w:t>
      </w:r>
      <w:r>
        <w:rPr>
          <w:rFonts w:hint="eastAsia" w:ascii="Times New Roman" w:hAnsi="Times New Roman" w:cs="Times New Roman"/>
          <w:sz w:val="24"/>
          <w:szCs w:val="24"/>
        </w:rPr>
        <w:t>202</w:t>
      </w:r>
      <w:r>
        <w:rPr>
          <w:rFonts w:ascii="Times New Roman" w:hAnsi="Times New Roman" w:cs="Times New Roman"/>
          <w:sz w:val="24"/>
          <w:szCs w:val="24"/>
        </w:rPr>
        <w:t>3</w:t>
      </w:r>
      <w:r>
        <w:rPr>
          <w:rFonts w:hint="eastAsia" w:ascii="Times New Roman" w:hAnsi="Times New Roman" w:cs="Times New Roman"/>
          <w:sz w:val="24"/>
          <w:szCs w:val="24"/>
        </w:rPr>
        <w:t>-</w:t>
      </w:r>
      <w:r>
        <w:rPr>
          <w:rFonts w:ascii="Times New Roman" w:hAnsi="Times New Roman" w:cs="Times New Roman"/>
          <w:sz w:val="24"/>
          <w:szCs w:val="24"/>
        </w:rPr>
        <w:t>01.</w:t>
      </w:r>
      <w:r>
        <w:rPr>
          <w:rFonts w:hint="eastAsia" w:ascii="Times New Roman" w:hAnsi="Times New Roman" w:cs="Times New Roman"/>
          <w:sz w:val="24"/>
          <w:szCs w:val="24"/>
        </w:rPr>
        <w:t>0</w:t>
      </w:r>
    </w:p>
    <w:p>
      <w:pPr>
        <w:widowControl/>
        <w:jc w:val="center"/>
        <w:rPr>
          <w:rFonts w:asciiTheme="minorEastAsia" w:hAnsiTheme="minorEastAsia"/>
          <w:b/>
          <w:sz w:val="32"/>
        </w:rPr>
      </w:pPr>
    </w:p>
    <w:p>
      <w:pPr>
        <w:widowControl/>
        <w:jc w:val="center"/>
        <w:rPr>
          <w:rFonts w:eastAsia="黑体"/>
          <w:sz w:val="24"/>
        </w:rPr>
      </w:pPr>
      <w:r>
        <w:rPr>
          <w:rFonts w:hint="eastAsia" w:asciiTheme="minorEastAsia" w:hAnsiTheme="minorEastAsia"/>
          <w:b/>
          <w:sz w:val="32"/>
        </w:rPr>
        <w:t>送审文件清单</w:t>
      </w:r>
    </w:p>
    <w:p>
      <w:pPr>
        <w:widowControl/>
        <w:jc w:val="left"/>
        <w:rPr>
          <w:rFonts w:eastAsia="黑体"/>
        </w:rPr>
      </w:pPr>
    </w:p>
    <w:p>
      <w:pPr>
        <w:widowControl/>
        <w:jc w:val="left"/>
        <w:rPr>
          <w:rFonts w:eastAsia="黑体"/>
        </w:rPr>
      </w:pPr>
    </w:p>
    <w:p>
      <w:pPr>
        <w:widowControl/>
        <w:jc w:val="left"/>
        <w:rPr>
          <w:rFonts w:eastAsia="黑体"/>
          <w:sz w:val="24"/>
        </w:rPr>
      </w:pPr>
      <w:r>
        <w:rPr>
          <w:rFonts w:hint="eastAsia" w:eastAsia="黑体"/>
          <w:sz w:val="24"/>
        </w:rPr>
        <w:t>三、复审</w:t>
      </w:r>
    </w:p>
    <w:tbl>
      <w:tblPr>
        <w:tblStyle w:val="7"/>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tcPr>
          <w:p>
            <w:pPr>
              <w:spacing w:before="156" w:beforeLines="50"/>
            </w:pPr>
            <w:r>
              <w:rPr>
                <w:rFonts w:hint="eastAsia"/>
              </w:rPr>
              <w:t>复审申请表/递交信（签名并注明日期）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rPr>
              <w:t>2</w:t>
            </w:r>
          </w:p>
        </w:tc>
        <w:tc>
          <w:tcPr>
            <w:tcW w:w="8481" w:type="dxa"/>
          </w:tcPr>
          <w:p>
            <w:pPr>
              <w:spacing w:before="156" w:beforeLines="50"/>
            </w:pPr>
            <w:r>
              <w:rPr>
                <w:rFonts w:hint="eastAsia"/>
              </w:rPr>
              <w:t>修正后的相关文件痕迹版（注明版本号/版本日期)（如有）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rPr>
              <w:t>3</w:t>
            </w:r>
          </w:p>
        </w:tc>
        <w:tc>
          <w:tcPr>
            <w:tcW w:w="8481" w:type="dxa"/>
          </w:tcPr>
          <w:p>
            <w:pPr>
              <w:spacing w:before="156" w:beforeLines="50"/>
            </w:pPr>
            <w:r>
              <w:rPr>
                <w:rFonts w:hint="eastAsia"/>
              </w:rPr>
              <w:t>修正后的相关文件最终版（注明版本号/版本日期)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rPr>
              <w:t>4</w:t>
            </w:r>
          </w:p>
        </w:tc>
        <w:tc>
          <w:tcPr>
            <w:tcW w:w="8481" w:type="dxa"/>
          </w:tcPr>
          <w:p>
            <w:pPr>
              <w:spacing w:before="156" w:beforeLines="50"/>
            </w:pPr>
            <w:r>
              <w:rPr>
                <w:rFonts w:hint="eastAsia"/>
              </w:rPr>
              <w:t>其他</w:t>
            </w:r>
          </w:p>
        </w:tc>
      </w:tr>
    </w:tbl>
    <w:p>
      <w:pPr>
        <w:spacing w:before="156" w:beforeLines="50"/>
      </w:pPr>
    </w:p>
    <w:p>
      <w:pPr>
        <w:spacing w:before="156" w:beforeLines="50"/>
      </w:pPr>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ì.">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4378057"/>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sz w:val="20"/>
        <w:lang w:eastAsia="zh-CN"/>
      </w:rPr>
      <w:t>云南省保山市第二人民</w:t>
    </w:r>
    <w:r>
      <w:rPr>
        <w:rFonts w:hint="eastAsia"/>
        <w:sz w:val="20"/>
      </w:rPr>
      <w:t>医院医学伦理委员会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OTQ0MWUwODU1ZjEzNzkwY2ZhYjQ3Nzc1MjgzM2YifQ=="/>
  </w:docVars>
  <w:rsids>
    <w:rsidRoot w:val="00D04FCC"/>
    <w:rsid w:val="000013FD"/>
    <w:rsid w:val="00007716"/>
    <w:rsid w:val="00021404"/>
    <w:rsid w:val="00021B38"/>
    <w:rsid w:val="000267F7"/>
    <w:rsid w:val="00030D30"/>
    <w:rsid w:val="00051050"/>
    <w:rsid w:val="0006191B"/>
    <w:rsid w:val="00063530"/>
    <w:rsid w:val="00071E82"/>
    <w:rsid w:val="00083AB4"/>
    <w:rsid w:val="00097467"/>
    <w:rsid w:val="000A5BA2"/>
    <w:rsid w:val="000B4580"/>
    <w:rsid w:val="000D6393"/>
    <w:rsid w:val="000D7845"/>
    <w:rsid w:val="000F10AE"/>
    <w:rsid w:val="000F5803"/>
    <w:rsid w:val="000F60F6"/>
    <w:rsid w:val="0010576A"/>
    <w:rsid w:val="0011523C"/>
    <w:rsid w:val="001364B7"/>
    <w:rsid w:val="00177038"/>
    <w:rsid w:val="001879AC"/>
    <w:rsid w:val="00187C42"/>
    <w:rsid w:val="00190522"/>
    <w:rsid w:val="001A27A3"/>
    <w:rsid w:val="001C7418"/>
    <w:rsid w:val="001D5F79"/>
    <w:rsid w:val="001E4B97"/>
    <w:rsid w:val="00203111"/>
    <w:rsid w:val="00213E43"/>
    <w:rsid w:val="0022780D"/>
    <w:rsid w:val="002401C0"/>
    <w:rsid w:val="002427BE"/>
    <w:rsid w:val="00242E3A"/>
    <w:rsid w:val="00261DE5"/>
    <w:rsid w:val="002761FA"/>
    <w:rsid w:val="00286952"/>
    <w:rsid w:val="002913EE"/>
    <w:rsid w:val="002A25A0"/>
    <w:rsid w:val="002C636C"/>
    <w:rsid w:val="002C7AD4"/>
    <w:rsid w:val="002E6BA6"/>
    <w:rsid w:val="00324120"/>
    <w:rsid w:val="0033655C"/>
    <w:rsid w:val="00341234"/>
    <w:rsid w:val="00351741"/>
    <w:rsid w:val="00351F4E"/>
    <w:rsid w:val="00355B99"/>
    <w:rsid w:val="00362DE8"/>
    <w:rsid w:val="00374842"/>
    <w:rsid w:val="0038529C"/>
    <w:rsid w:val="00397BD4"/>
    <w:rsid w:val="003A7D5C"/>
    <w:rsid w:val="003B7BCA"/>
    <w:rsid w:val="003D16DC"/>
    <w:rsid w:val="003D64AC"/>
    <w:rsid w:val="003E4176"/>
    <w:rsid w:val="003F6C13"/>
    <w:rsid w:val="004029A7"/>
    <w:rsid w:val="0040751E"/>
    <w:rsid w:val="004077FF"/>
    <w:rsid w:val="00423FF2"/>
    <w:rsid w:val="0043008D"/>
    <w:rsid w:val="00436545"/>
    <w:rsid w:val="00441721"/>
    <w:rsid w:val="004447E2"/>
    <w:rsid w:val="00474156"/>
    <w:rsid w:val="00475FD1"/>
    <w:rsid w:val="00483189"/>
    <w:rsid w:val="004B01C2"/>
    <w:rsid w:val="004C5212"/>
    <w:rsid w:val="004D2B66"/>
    <w:rsid w:val="004D47E3"/>
    <w:rsid w:val="004D77FA"/>
    <w:rsid w:val="004E0BCA"/>
    <w:rsid w:val="00501AB3"/>
    <w:rsid w:val="00532ADE"/>
    <w:rsid w:val="00542145"/>
    <w:rsid w:val="00543FAF"/>
    <w:rsid w:val="00544786"/>
    <w:rsid w:val="00545077"/>
    <w:rsid w:val="00546C4D"/>
    <w:rsid w:val="005625D7"/>
    <w:rsid w:val="0056542C"/>
    <w:rsid w:val="00576F16"/>
    <w:rsid w:val="00576F2D"/>
    <w:rsid w:val="00580D8D"/>
    <w:rsid w:val="0058260B"/>
    <w:rsid w:val="00583079"/>
    <w:rsid w:val="00587AAA"/>
    <w:rsid w:val="005938EF"/>
    <w:rsid w:val="00595D7B"/>
    <w:rsid w:val="005A31F0"/>
    <w:rsid w:val="005A63CB"/>
    <w:rsid w:val="005C23F4"/>
    <w:rsid w:val="005C4BDA"/>
    <w:rsid w:val="005D7719"/>
    <w:rsid w:val="005E2E1F"/>
    <w:rsid w:val="005E7555"/>
    <w:rsid w:val="005F692B"/>
    <w:rsid w:val="00602500"/>
    <w:rsid w:val="00605DEF"/>
    <w:rsid w:val="00606C0A"/>
    <w:rsid w:val="00623A41"/>
    <w:rsid w:val="00633CD3"/>
    <w:rsid w:val="00633CDF"/>
    <w:rsid w:val="00663400"/>
    <w:rsid w:val="00663482"/>
    <w:rsid w:val="00665FBA"/>
    <w:rsid w:val="00665FBF"/>
    <w:rsid w:val="00672868"/>
    <w:rsid w:val="006A7C0E"/>
    <w:rsid w:val="006B0D42"/>
    <w:rsid w:val="006E7D5A"/>
    <w:rsid w:val="006E7E01"/>
    <w:rsid w:val="0071624D"/>
    <w:rsid w:val="00726FFB"/>
    <w:rsid w:val="0073107F"/>
    <w:rsid w:val="00733972"/>
    <w:rsid w:val="00750DA5"/>
    <w:rsid w:val="00767D36"/>
    <w:rsid w:val="00771D60"/>
    <w:rsid w:val="0078714A"/>
    <w:rsid w:val="00787629"/>
    <w:rsid w:val="00794D44"/>
    <w:rsid w:val="0079666F"/>
    <w:rsid w:val="00796B4F"/>
    <w:rsid w:val="007B1EAC"/>
    <w:rsid w:val="007E11A2"/>
    <w:rsid w:val="007F1BD2"/>
    <w:rsid w:val="00805C3D"/>
    <w:rsid w:val="00830376"/>
    <w:rsid w:val="00837C2E"/>
    <w:rsid w:val="00844233"/>
    <w:rsid w:val="00851531"/>
    <w:rsid w:val="008540B9"/>
    <w:rsid w:val="00867EAF"/>
    <w:rsid w:val="0089501A"/>
    <w:rsid w:val="008C3BC1"/>
    <w:rsid w:val="008E32C5"/>
    <w:rsid w:val="008F0680"/>
    <w:rsid w:val="008F1E32"/>
    <w:rsid w:val="00920FE3"/>
    <w:rsid w:val="00964B09"/>
    <w:rsid w:val="00966F57"/>
    <w:rsid w:val="00984846"/>
    <w:rsid w:val="009A22AE"/>
    <w:rsid w:val="009B14BB"/>
    <w:rsid w:val="009B5DC5"/>
    <w:rsid w:val="009C05CD"/>
    <w:rsid w:val="009D732D"/>
    <w:rsid w:val="009E51A3"/>
    <w:rsid w:val="009F4741"/>
    <w:rsid w:val="009F78AE"/>
    <w:rsid w:val="00A034F4"/>
    <w:rsid w:val="00A25DEE"/>
    <w:rsid w:val="00A52998"/>
    <w:rsid w:val="00A53AE2"/>
    <w:rsid w:val="00A62B42"/>
    <w:rsid w:val="00A76602"/>
    <w:rsid w:val="00A963B9"/>
    <w:rsid w:val="00AA0AEC"/>
    <w:rsid w:val="00AA5906"/>
    <w:rsid w:val="00AB0E41"/>
    <w:rsid w:val="00AB2931"/>
    <w:rsid w:val="00AB7D79"/>
    <w:rsid w:val="00AE08FC"/>
    <w:rsid w:val="00B02FA5"/>
    <w:rsid w:val="00B04626"/>
    <w:rsid w:val="00B05C69"/>
    <w:rsid w:val="00B202A0"/>
    <w:rsid w:val="00B22B21"/>
    <w:rsid w:val="00B4276D"/>
    <w:rsid w:val="00B52A58"/>
    <w:rsid w:val="00B76D36"/>
    <w:rsid w:val="00B81916"/>
    <w:rsid w:val="00BA389D"/>
    <w:rsid w:val="00BA493E"/>
    <w:rsid w:val="00BA52C7"/>
    <w:rsid w:val="00BA764C"/>
    <w:rsid w:val="00BB7302"/>
    <w:rsid w:val="00BB7DFA"/>
    <w:rsid w:val="00BD0B91"/>
    <w:rsid w:val="00BD3B9A"/>
    <w:rsid w:val="00BF1D64"/>
    <w:rsid w:val="00C22C7D"/>
    <w:rsid w:val="00C269D8"/>
    <w:rsid w:val="00C37A20"/>
    <w:rsid w:val="00C4174E"/>
    <w:rsid w:val="00C47C9E"/>
    <w:rsid w:val="00C53B51"/>
    <w:rsid w:val="00C64C06"/>
    <w:rsid w:val="00C70CB1"/>
    <w:rsid w:val="00C757E1"/>
    <w:rsid w:val="00C85894"/>
    <w:rsid w:val="00C871AD"/>
    <w:rsid w:val="00C922A1"/>
    <w:rsid w:val="00C94274"/>
    <w:rsid w:val="00C943E1"/>
    <w:rsid w:val="00C954CC"/>
    <w:rsid w:val="00CA2FB8"/>
    <w:rsid w:val="00CA558B"/>
    <w:rsid w:val="00CB0053"/>
    <w:rsid w:val="00CC221E"/>
    <w:rsid w:val="00CD2F5E"/>
    <w:rsid w:val="00CE372D"/>
    <w:rsid w:val="00CF0930"/>
    <w:rsid w:val="00D04FCC"/>
    <w:rsid w:val="00D208E5"/>
    <w:rsid w:val="00D219F3"/>
    <w:rsid w:val="00D25C5D"/>
    <w:rsid w:val="00D349DB"/>
    <w:rsid w:val="00D35E91"/>
    <w:rsid w:val="00D471A3"/>
    <w:rsid w:val="00D53788"/>
    <w:rsid w:val="00D64CD5"/>
    <w:rsid w:val="00D90026"/>
    <w:rsid w:val="00D9083E"/>
    <w:rsid w:val="00DB3C18"/>
    <w:rsid w:val="00DC2EE5"/>
    <w:rsid w:val="00DE4F28"/>
    <w:rsid w:val="00DE784E"/>
    <w:rsid w:val="00DF1C02"/>
    <w:rsid w:val="00DF4F86"/>
    <w:rsid w:val="00E119D4"/>
    <w:rsid w:val="00E45D58"/>
    <w:rsid w:val="00E54274"/>
    <w:rsid w:val="00E6054D"/>
    <w:rsid w:val="00E61373"/>
    <w:rsid w:val="00E63E93"/>
    <w:rsid w:val="00E8071E"/>
    <w:rsid w:val="00E844E7"/>
    <w:rsid w:val="00E8756D"/>
    <w:rsid w:val="00EC38EF"/>
    <w:rsid w:val="00EE4F82"/>
    <w:rsid w:val="00F16EBB"/>
    <w:rsid w:val="00F217DD"/>
    <w:rsid w:val="00F25420"/>
    <w:rsid w:val="00F32C35"/>
    <w:rsid w:val="00F53BDE"/>
    <w:rsid w:val="00F622B7"/>
    <w:rsid w:val="00F67848"/>
    <w:rsid w:val="00F75C04"/>
    <w:rsid w:val="00F80D3A"/>
    <w:rsid w:val="00F90F09"/>
    <w:rsid w:val="00F975E8"/>
    <w:rsid w:val="00FC4578"/>
    <w:rsid w:val="00FD7546"/>
    <w:rsid w:val="4D9D0C36"/>
    <w:rsid w:val="561E40E8"/>
    <w:rsid w:val="5D1A31C1"/>
    <w:rsid w:val="632D3375"/>
    <w:rsid w:val="711D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14">
    <w:name w:val="List Paragraph"/>
    <w:basedOn w:val="1"/>
    <w:qFormat/>
    <w:uiPriority w:val="34"/>
    <w:pPr>
      <w:ind w:firstLine="420" w:firstLineChars="200"/>
    </w:p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8"/>
    <w:link w:val="2"/>
    <w:semiHidden/>
    <w:qFormat/>
    <w:uiPriority w:val="99"/>
    <w:rPr>
      <w:kern w:val="2"/>
      <w:sz w:val="21"/>
      <w:szCs w:val="22"/>
    </w:rPr>
  </w:style>
  <w:style w:type="character" w:customStyle="1" w:styleId="17">
    <w:name w:val="批注主题 字符"/>
    <w:basedOn w:val="16"/>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Pages>
  <Words>3933</Words>
  <Characters>4293</Characters>
  <Lines>35</Lines>
  <Paragraphs>9</Paragraphs>
  <TotalTime>1193</TotalTime>
  <ScaleCrop>false</ScaleCrop>
  <LinksUpToDate>false</LinksUpToDate>
  <CharactersWithSpaces>4498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2017-12-08T05:27:00Z</dcterms:created>
  <dc:creator>Lenovo</dc:creator>
  <cp:lastModifiedBy>何亚菲</cp:lastModifiedBy>
  <dcterms:modified xsi:type="dcterms:W3CDTF">2023-07-12T11:48:37Z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7EFF21E7D9424CB5866A7BB2D6F9A446</vt:lpwstr>
  </property>
</Properties>
</file>